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349A" w14:textId="41C37091" w:rsidR="004E4A39" w:rsidRDefault="002F4E4D" w:rsidP="002F4E4D">
      <w:pPr>
        <w:tabs>
          <w:tab w:val="left" w:pos="1776"/>
        </w:tabs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DAF349B" w14:textId="2CC86B9D" w:rsidR="004E4A39" w:rsidRDefault="00DC7359" w:rsidP="00955419">
      <w:pPr>
        <w:spacing w:before="16"/>
        <w:jc w:val="center"/>
        <w:rPr>
          <w:rFonts w:ascii="Times New Roman"/>
          <w:noProof/>
          <w:position w:val="-31"/>
          <w:sz w:val="20"/>
        </w:rPr>
      </w:pPr>
      <w:r>
        <w:rPr>
          <w:rFonts w:ascii="Times New Roman"/>
          <w:noProof/>
          <w:position w:val="-31"/>
          <w:sz w:val="20"/>
        </w:rPr>
        <w:t xml:space="preserve"> </w:t>
      </w:r>
      <w:r w:rsidR="001C26AA">
        <w:rPr>
          <w:rFonts w:ascii="Times New Roman"/>
          <w:noProof/>
          <w:position w:val="-31"/>
          <w:sz w:val="20"/>
        </w:rPr>
        <w:drawing>
          <wp:inline distT="0" distB="0" distL="0" distR="0" wp14:anchorId="1FD541E6" wp14:editId="477E327C">
            <wp:extent cx="1632857" cy="1725385"/>
            <wp:effectExtent l="0" t="0" r="5715" b="8255"/>
            <wp:docPr id="1372955564" name="Imagem 4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55564" name="Imagem 4" descr="Logotip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81" cy="174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-31"/>
          <w:sz w:val="20"/>
        </w:rPr>
        <w:t xml:space="preserve">   </w:t>
      </w:r>
    </w:p>
    <w:p w14:paraId="2DAF349C" w14:textId="77777777" w:rsidR="00256A92" w:rsidRDefault="00256A92" w:rsidP="00955419">
      <w:pPr>
        <w:spacing w:before="16"/>
        <w:jc w:val="center"/>
        <w:rPr>
          <w:rFonts w:ascii="Times New Roman"/>
          <w:noProof/>
          <w:position w:val="-31"/>
          <w:sz w:val="20"/>
        </w:rPr>
      </w:pPr>
    </w:p>
    <w:p w14:paraId="2DAF349E" w14:textId="77777777" w:rsidR="00BA2623" w:rsidRDefault="00126011" w:rsidP="006A6228">
      <w:pPr>
        <w:spacing w:before="16"/>
        <w:jc w:val="center"/>
        <w:rPr>
          <w:b/>
          <w:spacing w:val="-3"/>
          <w:sz w:val="40"/>
          <w:szCs w:val="40"/>
        </w:rPr>
      </w:pPr>
      <w:r w:rsidRPr="007939F3">
        <w:rPr>
          <w:b/>
          <w:spacing w:val="-2"/>
          <w:sz w:val="40"/>
          <w:szCs w:val="40"/>
        </w:rPr>
        <w:t>Equipment</w:t>
      </w:r>
      <w:r w:rsidRPr="007939F3">
        <w:rPr>
          <w:b/>
          <w:spacing w:val="-12"/>
          <w:sz w:val="40"/>
          <w:szCs w:val="40"/>
        </w:rPr>
        <w:t xml:space="preserve"> </w:t>
      </w:r>
      <w:r w:rsidR="00690480" w:rsidRPr="007939F3">
        <w:rPr>
          <w:b/>
          <w:spacing w:val="-12"/>
          <w:sz w:val="40"/>
          <w:szCs w:val="40"/>
        </w:rPr>
        <w:t>I</w:t>
      </w:r>
      <w:r w:rsidRPr="007939F3">
        <w:rPr>
          <w:b/>
          <w:spacing w:val="-1"/>
          <w:sz w:val="40"/>
          <w:szCs w:val="40"/>
        </w:rPr>
        <w:t>nspection</w:t>
      </w:r>
      <w:r w:rsidRPr="007939F3">
        <w:rPr>
          <w:b/>
          <w:spacing w:val="-11"/>
          <w:sz w:val="40"/>
          <w:szCs w:val="40"/>
        </w:rPr>
        <w:t xml:space="preserve"> </w:t>
      </w:r>
      <w:r w:rsidRPr="007939F3">
        <w:rPr>
          <w:b/>
          <w:sz w:val="40"/>
          <w:szCs w:val="40"/>
        </w:rPr>
        <w:t>-</w:t>
      </w:r>
      <w:r w:rsidRPr="007939F3">
        <w:rPr>
          <w:b/>
          <w:spacing w:val="-12"/>
          <w:sz w:val="40"/>
          <w:szCs w:val="40"/>
        </w:rPr>
        <w:t xml:space="preserve"> </w:t>
      </w:r>
      <w:r w:rsidR="00690480" w:rsidRPr="007939F3">
        <w:rPr>
          <w:b/>
          <w:spacing w:val="-2"/>
          <w:sz w:val="40"/>
          <w:szCs w:val="40"/>
        </w:rPr>
        <w:t>N</w:t>
      </w:r>
      <w:r w:rsidRPr="007939F3">
        <w:rPr>
          <w:b/>
          <w:spacing w:val="-2"/>
          <w:sz w:val="40"/>
          <w:szCs w:val="40"/>
        </w:rPr>
        <w:t>otes</w:t>
      </w:r>
      <w:r w:rsidRPr="007939F3">
        <w:rPr>
          <w:b/>
          <w:spacing w:val="-11"/>
          <w:sz w:val="40"/>
          <w:szCs w:val="40"/>
        </w:rPr>
        <w:t xml:space="preserve"> </w:t>
      </w:r>
      <w:r w:rsidRPr="007939F3">
        <w:rPr>
          <w:b/>
          <w:spacing w:val="-3"/>
          <w:sz w:val="40"/>
          <w:szCs w:val="40"/>
        </w:rPr>
        <w:t>for</w:t>
      </w:r>
      <w:r w:rsidRPr="007939F3">
        <w:rPr>
          <w:b/>
          <w:spacing w:val="-13"/>
          <w:sz w:val="40"/>
          <w:szCs w:val="40"/>
        </w:rPr>
        <w:t xml:space="preserve"> </w:t>
      </w:r>
      <w:r w:rsidR="00690480" w:rsidRPr="007939F3">
        <w:rPr>
          <w:b/>
          <w:spacing w:val="-3"/>
          <w:sz w:val="40"/>
          <w:szCs w:val="40"/>
        </w:rPr>
        <w:t>C</w:t>
      </w:r>
      <w:r w:rsidRPr="007939F3">
        <w:rPr>
          <w:b/>
          <w:spacing w:val="-3"/>
          <w:sz w:val="40"/>
          <w:szCs w:val="40"/>
        </w:rPr>
        <w:t>ompetitors</w:t>
      </w:r>
    </w:p>
    <w:p w14:paraId="461FAAE6" w14:textId="77777777" w:rsidR="00837211" w:rsidRPr="007939F3" w:rsidRDefault="00837211" w:rsidP="006A6228">
      <w:pPr>
        <w:spacing w:before="16"/>
        <w:jc w:val="center"/>
        <w:rPr>
          <w:b/>
          <w:spacing w:val="-3"/>
          <w:sz w:val="40"/>
          <w:szCs w:val="40"/>
        </w:rPr>
      </w:pPr>
    </w:p>
    <w:p w14:paraId="2DAF349F" w14:textId="77777777" w:rsidR="00955419" w:rsidRPr="007939F3" w:rsidRDefault="00955419" w:rsidP="00955419">
      <w:pPr>
        <w:spacing w:before="16"/>
        <w:rPr>
          <w:rFonts w:eastAsia="Calibri" w:cs="Calibri"/>
          <w:sz w:val="20"/>
          <w:szCs w:val="20"/>
        </w:rPr>
      </w:pPr>
    </w:p>
    <w:p w14:paraId="2DAF34A0" w14:textId="752422DD" w:rsidR="00BA2623" w:rsidRPr="003A5D73" w:rsidRDefault="00126011" w:rsidP="0090407E">
      <w:pPr>
        <w:pStyle w:val="Corpodetexto"/>
        <w:ind w:left="0" w:right="192"/>
        <w:jc w:val="both"/>
        <w:rPr>
          <w:rFonts w:asciiTheme="minorHAnsi" w:hAnsiTheme="minorHAnsi"/>
          <w:spacing w:val="-2"/>
        </w:rPr>
      </w:pPr>
      <w:r w:rsidRPr="00F11BEC">
        <w:rPr>
          <w:rFonts w:asciiTheme="minorHAnsi" w:hAnsiTheme="minorHAnsi"/>
        </w:rPr>
        <w:t>A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team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of</w:t>
      </w:r>
      <w:r w:rsidRPr="00F11BEC">
        <w:rPr>
          <w:rFonts w:asciiTheme="minorHAnsi" w:hAnsiTheme="minorHAnsi"/>
          <w:spacing w:val="-4"/>
        </w:rPr>
        <w:t xml:space="preserve"> </w:t>
      </w:r>
      <w:r w:rsidRPr="00F11BEC">
        <w:rPr>
          <w:rFonts w:asciiTheme="minorHAnsi" w:hAnsiTheme="minorHAnsi"/>
          <w:b/>
          <w:spacing w:val="-1"/>
        </w:rPr>
        <w:t>official</w:t>
      </w:r>
      <w:r w:rsidRPr="00F11BEC">
        <w:rPr>
          <w:rFonts w:asciiTheme="minorHAnsi" w:hAnsiTheme="minorHAnsi"/>
          <w:b/>
          <w:spacing w:val="-2"/>
        </w:rPr>
        <w:t xml:space="preserve"> </w:t>
      </w:r>
      <w:r w:rsidRPr="00F11BEC">
        <w:rPr>
          <w:rFonts w:asciiTheme="minorHAnsi" w:hAnsiTheme="minorHAnsi"/>
          <w:b/>
          <w:spacing w:val="-1"/>
        </w:rPr>
        <w:t>measurers</w:t>
      </w:r>
      <w:r w:rsidRPr="00F11BEC">
        <w:rPr>
          <w:rFonts w:asciiTheme="minorHAnsi" w:hAnsiTheme="minorHAnsi"/>
          <w:b/>
          <w:spacing w:val="-3"/>
        </w:rPr>
        <w:t xml:space="preserve"> </w:t>
      </w:r>
      <w:r w:rsidR="00006A30" w:rsidRPr="00F11BEC">
        <w:rPr>
          <w:rFonts w:asciiTheme="minorHAnsi" w:hAnsiTheme="minorHAnsi"/>
          <w:bCs/>
          <w:spacing w:val="-3"/>
        </w:rPr>
        <w:t>representing different NCAs</w:t>
      </w:r>
      <w:r w:rsidR="00006A30" w:rsidRPr="00F11BEC">
        <w:rPr>
          <w:rFonts w:asciiTheme="minorHAnsi" w:hAnsiTheme="minorHAnsi"/>
          <w:b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will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be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available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prior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to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the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</w:rPr>
        <w:t>start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of</w:t>
      </w:r>
      <w:r w:rsidRPr="00F11BEC">
        <w:rPr>
          <w:rFonts w:asciiTheme="minorHAnsi" w:hAnsiTheme="minorHAnsi"/>
          <w:spacing w:val="-4"/>
        </w:rPr>
        <w:t xml:space="preserve"> </w:t>
      </w:r>
      <w:r w:rsidR="005F6856">
        <w:rPr>
          <w:rFonts w:asciiTheme="minorHAnsi" w:hAnsiTheme="minorHAnsi"/>
          <w:spacing w:val="-1"/>
        </w:rPr>
        <w:t>this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event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to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check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you</w:t>
      </w:r>
      <w:r w:rsidR="00D3623B">
        <w:rPr>
          <w:rFonts w:asciiTheme="minorHAnsi" w:hAnsiTheme="minorHAnsi"/>
          <w:spacing w:val="-1"/>
        </w:rPr>
        <w:t>r e</w:t>
      </w:r>
      <w:r w:rsidRPr="00F11BEC">
        <w:rPr>
          <w:rFonts w:asciiTheme="minorHAnsi" w:hAnsiTheme="minorHAnsi"/>
          <w:spacing w:val="-1"/>
        </w:rPr>
        <w:t>quipment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for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compliance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with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the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IOM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Class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Rules</w:t>
      </w:r>
      <w:r w:rsidRPr="00F11BEC">
        <w:rPr>
          <w:rFonts w:asciiTheme="minorHAnsi" w:hAnsiTheme="minorHAnsi"/>
          <w:spacing w:val="-2"/>
        </w:rPr>
        <w:t xml:space="preserve"> </w:t>
      </w:r>
      <w:r w:rsidR="00E01A97">
        <w:rPr>
          <w:rFonts w:asciiTheme="minorHAnsi" w:hAnsiTheme="minorHAnsi"/>
          <w:spacing w:val="-2"/>
        </w:rPr>
        <w:t>(CR)</w:t>
      </w:r>
      <w:r w:rsidR="00D3623B">
        <w:rPr>
          <w:rFonts w:asciiTheme="minorHAnsi" w:hAnsiTheme="minorHAnsi"/>
          <w:spacing w:val="-2"/>
        </w:rPr>
        <w:t>, IRSA Supplemental Class Rules (IRSA SCR)</w:t>
      </w:r>
      <w:r w:rsidR="00E01A97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and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the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RRS.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In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order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that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thi</w:t>
      </w:r>
      <w:r w:rsidR="00821952">
        <w:rPr>
          <w:rFonts w:asciiTheme="minorHAnsi" w:hAnsiTheme="minorHAnsi"/>
          <w:spacing w:val="-1"/>
        </w:rPr>
        <w:t xml:space="preserve">s </w:t>
      </w:r>
      <w:r w:rsidRPr="00F11BEC">
        <w:rPr>
          <w:rFonts w:asciiTheme="minorHAnsi" w:hAnsiTheme="minorHAnsi"/>
          <w:spacing w:val="-1"/>
        </w:rPr>
        <w:t>extensive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process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can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be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as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smooth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as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possible,</w:t>
      </w:r>
      <w:r w:rsidRPr="00F11BEC">
        <w:rPr>
          <w:rFonts w:asciiTheme="minorHAnsi" w:hAnsiTheme="minorHAnsi"/>
          <w:spacing w:val="-3"/>
        </w:rPr>
        <w:t xml:space="preserve"> </w:t>
      </w:r>
      <w:r w:rsidR="00CB76EF">
        <w:rPr>
          <w:rFonts w:asciiTheme="minorHAnsi" w:hAnsiTheme="minorHAnsi"/>
          <w:spacing w:val="-1"/>
        </w:rPr>
        <w:t>please prepare yourself as the best you possibly can</w:t>
      </w:r>
      <w:r w:rsidRPr="00F11BEC">
        <w:rPr>
          <w:rFonts w:asciiTheme="minorHAnsi" w:hAnsiTheme="minorHAnsi"/>
          <w:spacing w:val="-1"/>
        </w:rPr>
        <w:t>.</w:t>
      </w:r>
      <w:r w:rsidRPr="00F11BEC">
        <w:rPr>
          <w:rFonts w:asciiTheme="minorHAnsi" w:hAnsiTheme="minorHAnsi"/>
          <w:spacing w:val="-3"/>
        </w:rPr>
        <w:t xml:space="preserve"> </w:t>
      </w:r>
      <w:r w:rsidR="00947DE7" w:rsidRPr="00F11BEC">
        <w:rPr>
          <w:rFonts w:asciiTheme="minorHAnsi" w:hAnsiTheme="minorHAnsi"/>
          <w:spacing w:val="-1"/>
        </w:rPr>
        <w:t>An equipment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inspection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shall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be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carried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out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prior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to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racing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</w:t>
      </w:r>
      <w:r w:rsidR="00821952">
        <w:rPr>
          <w:rFonts w:asciiTheme="minorHAnsi" w:hAnsiTheme="minorHAnsi"/>
          <w:spacing w:val="-1"/>
        </w:rPr>
        <w:t xml:space="preserve">n </w:t>
      </w:r>
      <w:r w:rsidR="002F577F">
        <w:rPr>
          <w:rFonts w:asciiTheme="minorHAnsi" w:hAnsiTheme="minorHAnsi"/>
          <w:spacing w:val="-1"/>
        </w:rPr>
        <w:t>this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event</w:t>
      </w:r>
      <w:r w:rsidR="002F577F">
        <w:rPr>
          <w:rFonts w:asciiTheme="minorHAnsi" w:hAnsiTheme="minorHAnsi"/>
          <w:spacing w:val="-2"/>
        </w:rPr>
        <w:t xml:space="preserve">, </w:t>
      </w:r>
      <w:r w:rsidRPr="00F11BEC">
        <w:rPr>
          <w:rFonts w:asciiTheme="minorHAnsi" w:hAnsiTheme="minorHAnsi"/>
        </w:rPr>
        <w:t>so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it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will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</w:rPr>
        <w:t>be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important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that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your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</w:rPr>
        <w:t>boat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is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properly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prepared</w:t>
      </w:r>
      <w:r w:rsidRPr="00F11BEC">
        <w:rPr>
          <w:rFonts w:asciiTheme="minorHAnsi" w:hAnsiTheme="minorHAnsi"/>
          <w:spacing w:val="-2"/>
        </w:rPr>
        <w:t xml:space="preserve"> </w:t>
      </w:r>
      <w:r w:rsidR="0088508F" w:rsidRPr="00F11BEC">
        <w:rPr>
          <w:rFonts w:asciiTheme="minorHAnsi" w:hAnsiTheme="minorHAnsi"/>
          <w:spacing w:val="-1"/>
        </w:rPr>
        <w:t>to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avoi</w:t>
      </w:r>
      <w:r w:rsidR="00821952">
        <w:rPr>
          <w:rFonts w:asciiTheme="minorHAnsi" w:hAnsiTheme="minorHAnsi"/>
          <w:spacing w:val="-1"/>
        </w:rPr>
        <w:t xml:space="preserve">d </w:t>
      </w:r>
      <w:r w:rsidRPr="00F11BEC">
        <w:rPr>
          <w:rFonts w:asciiTheme="minorHAnsi" w:hAnsiTheme="minorHAnsi"/>
          <w:spacing w:val="-1"/>
        </w:rPr>
        <w:t>unnecessary</w:t>
      </w:r>
      <w:r w:rsidRPr="00F11BEC">
        <w:rPr>
          <w:rFonts w:asciiTheme="minorHAnsi" w:hAnsiTheme="minorHAnsi"/>
          <w:spacing w:val="-4"/>
        </w:rPr>
        <w:t xml:space="preserve"> </w:t>
      </w:r>
      <w:r w:rsidRPr="00F11BEC">
        <w:rPr>
          <w:rFonts w:asciiTheme="minorHAnsi" w:hAnsiTheme="minorHAnsi"/>
          <w:spacing w:val="-1"/>
        </w:rPr>
        <w:t>delays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during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the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inspection.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Please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get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your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boat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inspected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AS</w:t>
      </w:r>
      <w:r w:rsidRPr="00F11BEC">
        <w:rPr>
          <w:rFonts w:asciiTheme="minorHAnsi" w:hAnsiTheme="minorHAnsi"/>
          <w:spacing w:val="-4"/>
        </w:rPr>
        <w:t xml:space="preserve"> </w:t>
      </w:r>
      <w:r w:rsidRPr="00F11BEC">
        <w:rPr>
          <w:rFonts w:asciiTheme="minorHAnsi" w:hAnsiTheme="minorHAnsi"/>
          <w:spacing w:val="-1"/>
        </w:rPr>
        <w:t>SOON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AS</w:t>
      </w:r>
      <w:r w:rsidRPr="00F11BEC">
        <w:rPr>
          <w:rFonts w:asciiTheme="minorHAnsi" w:hAnsiTheme="minorHAnsi"/>
          <w:spacing w:val="-4"/>
        </w:rPr>
        <w:t xml:space="preserve"> </w:t>
      </w:r>
      <w:r w:rsidRPr="00F11BEC">
        <w:rPr>
          <w:rFonts w:asciiTheme="minorHAnsi" w:hAnsiTheme="minorHAnsi"/>
        </w:rPr>
        <w:t>yo</w:t>
      </w:r>
      <w:r w:rsidR="00821952">
        <w:rPr>
          <w:rFonts w:asciiTheme="minorHAnsi" w:hAnsiTheme="minorHAnsi"/>
        </w:rPr>
        <w:t xml:space="preserve">u </w:t>
      </w:r>
      <w:r w:rsidRPr="00F11BEC">
        <w:rPr>
          <w:rFonts w:asciiTheme="minorHAnsi" w:hAnsiTheme="minorHAnsi"/>
        </w:rPr>
        <w:t>are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able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and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preferably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before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</w:rPr>
        <w:t>you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  <w:spacing w:val="-1"/>
        </w:rPr>
        <w:t>launch</w:t>
      </w:r>
      <w:r w:rsidRPr="00F11BEC">
        <w:rPr>
          <w:rFonts w:asciiTheme="minorHAnsi" w:hAnsiTheme="minorHAnsi"/>
          <w:spacing w:val="-2"/>
        </w:rPr>
        <w:t xml:space="preserve"> </w:t>
      </w:r>
      <w:r w:rsidRPr="00F11BEC">
        <w:rPr>
          <w:rFonts w:asciiTheme="minorHAnsi" w:hAnsiTheme="minorHAnsi"/>
          <w:spacing w:val="-1"/>
        </w:rPr>
        <w:t>your</w:t>
      </w:r>
      <w:r w:rsidRPr="00F11BEC">
        <w:rPr>
          <w:rFonts w:asciiTheme="minorHAnsi" w:hAnsiTheme="minorHAnsi"/>
          <w:spacing w:val="-3"/>
        </w:rPr>
        <w:t xml:space="preserve"> </w:t>
      </w:r>
      <w:r w:rsidRPr="00F11BEC">
        <w:rPr>
          <w:rFonts w:asciiTheme="minorHAnsi" w:hAnsiTheme="minorHAnsi"/>
        </w:rPr>
        <w:t>boat.</w:t>
      </w:r>
    </w:p>
    <w:p w14:paraId="2DAF34AA" w14:textId="77777777" w:rsidR="00BA2623" w:rsidRPr="007939F3" w:rsidRDefault="00BA2623" w:rsidP="00955419">
      <w:pPr>
        <w:rPr>
          <w:rFonts w:eastAsia="Calibri" w:cs="Calibri"/>
          <w:sz w:val="28"/>
          <w:szCs w:val="28"/>
        </w:rPr>
      </w:pPr>
    </w:p>
    <w:p w14:paraId="2DAF34AB" w14:textId="74E43D04" w:rsidR="00BA2623" w:rsidRDefault="00126011" w:rsidP="006A6228">
      <w:pPr>
        <w:jc w:val="center"/>
        <w:rPr>
          <w:b/>
          <w:spacing w:val="-1"/>
          <w:sz w:val="40"/>
        </w:rPr>
      </w:pPr>
      <w:r w:rsidRPr="007939F3">
        <w:rPr>
          <w:b/>
          <w:spacing w:val="-1"/>
          <w:sz w:val="40"/>
        </w:rPr>
        <w:t>Tips</w:t>
      </w:r>
      <w:r w:rsidRPr="007939F3">
        <w:rPr>
          <w:b/>
          <w:spacing w:val="-7"/>
          <w:sz w:val="40"/>
        </w:rPr>
        <w:t xml:space="preserve"> </w:t>
      </w:r>
      <w:r w:rsidRPr="007939F3">
        <w:rPr>
          <w:b/>
          <w:spacing w:val="-3"/>
          <w:sz w:val="40"/>
        </w:rPr>
        <w:t>to</w:t>
      </w:r>
      <w:r w:rsidRPr="007939F3">
        <w:rPr>
          <w:b/>
          <w:spacing w:val="-7"/>
          <w:sz w:val="40"/>
        </w:rPr>
        <w:t xml:space="preserve"> </w:t>
      </w:r>
      <w:r w:rsidRPr="007939F3">
        <w:rPr>
          <w:b/>
          <w:spacing w:val="-1"/>
          <w:sz w:val="40"/>
        </w:rPr>
        <w:t>help</w:t>
      </w:r>
      <w:r w:rsidR="00172608">
        <w:rPr>
          <w:b/>
          <w:spacing w:val="-1"/>
          <w:sz w:val="40"/>
        </w:rPr>
        <w:t xml:space="preserve"> with</w:t>
      </w:r>
      <w:r w:rsidRPr="007939F3">
        <w:rPr>
          <w:b/>
          <w:spacing w:val="-7"/>
          <w:sz w:val="40"/>
        </w:rPr>
        <w:t xml:space="preserve"> </w:t>
      </w:r>
      <w:r w:rsidRPr="007939F3">
        <w:rPr>
          <w:b/>
          <w:spacing w:val="-1"/>
          <w:sz w:val="40"/>
        </w:rPr>
        <w:t>compliance</w:t>
      </w:r>
    </w:p>
    <w:p w14:paraId="2DAF34AC" w14:textId="77777777" w:rsidR="00955419" w:rsidRPr="007939F3" w:rsidRDefault="00955419" w:rsidP="00E552FC">
      <w:pPr>
        <w:ind w:left="720"/>
        <w:rPr>
          <w:rFonts w:eastAsia="Calibri" w:cs="Calibri"/>
          <w:sz w:val="20"/>
          <w:szCs w:val="20"/>
        </w:rPr>
      </w:pPr>
    </w:p>
    <w:p w14:paraId="20352FD0" w14:textId="3A4605CB" w:rsidR="00150E6D" w:rsidRPr="00CB76EF" w:rsidRDefault="00150E6D" w:rsidP="009B50D4">
      <w:pPr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eastAsia="Calibri" w:cs="Calibri"/>
          <w:sz w:val="28"/>
          <w:szCs w:val="28"/>
        </w:rPr>
      </w:pPr>
      <w:r w:rsidRPr="00CB76EF">
        <w:rPr>
          <w:rFonts w:eastAsia="Calibri" w:cs="Calibri"/>
          <w:sz w:val="28"/>
          <w:szCs w:val="28"/>
        </w:rPr>
        <w:t xml:space="preserve">Valid </w:t>
      </w:r>
      <w:r w:rsidR="00E2457B" w:rsidRPr="00CB76EF">
        <w:rPr>
          <w:rFonts w:eastAsia="Calibri" w:cs="Calibri"/>
          <w:sz w:val="28"/>
          <w:szCs w:val="28"/>
        </w:rPr>
        <w:t xml:space="preserve">Boat </w:t>
      </w:r>
      <w:r w:rsidR="00DE6880" w:rsidRPr="00CB76EF">
        <w:rPr>
          <w:rFonts w:eastAsia="Calibri" w:cs="Calibri"/>
          <w:sz w:val="28"/>
          <w:szCs w:val="28"/>
        </w:rPr>
        <w:t>Certificate</w:t>
      </w:r>
    </w:p>
    <w:p w14:paraId="161B3911" w14:textId="62D7D88A" w:rsidR="00BF38FD" w:rsidRPr="00CB76EF" w:rsidRDefault="00E31478" w:rsidP="009B50D4">
      <w:pPr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eastAsia="Calibri" w:cs="Calibri"/>
          <w:sz w:val="28"/>
          <w:szCs w:val="28"/>
        </w:rPr>
      </w:pPr>
      <w:r w:rsidRPr="00CB76EF">
        <w:rPr>
          <w:rFonts w:eastAsia="Calibri" w:cs="Calibri"/>
          <w:sz w:val="28"/>
          <w:szCs w:val="28"/>
        </w:rPr>
        <w:t>Sail Number</w:t>
      </w:r>
      <w:r w:rsidR="00D020BA" w:rsidRPr="00CB76EF">
        <w:rPr>
          <w:rFonts w:eastAsia="Calibri" w:cs="Calibri"/>
          <w:sz w:val="28"/>
          <w:szCs w:val="28"/>
        </w:rPr>
        <w:t xml:space="preserve"> </w:t>
      </w:r>
      <w:r w:rsidR="000E0B6D" w:rsidRPr="00CB76EF">
        <w:rPr>
          <w:rFonts w:eastAsia="Calibri" w:cs="Calibri"/>
          <w:sz w:val="28"/>
          <w:szCs w:val="28"/>
        </w:rPr>
        <w:t>conflicts</w:t>
      </w:r>
      <w:r w:rsidR="00F6433F">
        <w:rPr>
          <w:rFonts w:eastAsia="Calibri" w:cs="Calibri"/>
          <w:sz w:val="28"/>
          <w:szCs w:val="28"/>
        </w:rPr>
        <w:t xml:space="preserve"> - </w:t>
      </w:r>
      <w:r w:rsidR="000E0B6D" w:rsidRPr="00CB76EF">
        <w:rPr>
          <w:rFonts w:eastAsia="Calibri" w:cs="Calibri"/>
          <w:sz w:val="28"/>
          <w:szCs w:val="28"/>
        </w:rPr>
        <w:t xml:space="preserve">Double check </w:t>
      </w:r>
      <w:r w:rsidR="00CF28C9" w:rsidRPr="00CB76EF">
        <w:rPr>
          <w:rFonts w:eastAsia="Calibri" w:cs="Calibri"/>
          <w:sz w:val="28"/>
          <w:szCs w:val="28"/>
        </w:rPr>
        <w:t xml:space="preserve">official </w:t>
      </w:r>
      <w:r w:rsidR="000E0B6D" w:rsidRPr="00CB76EF">
        <w:rPr>
          <w:rFonts w:eastAsia="Calibri" w:cs="Calibri"/>
          <w:sz w:val="28"/>
          <w:szCs w:val="28"/>
        </w:rPr>
        <w:t>entry list</w:t>
      </w:r>
      <w:r w:rsidR="00F6433F">
        <w:rPr>
          <w:rFonts w:eastAsia="Calibri" w:cs="Calibri"/>
          <w:sz w:val="28"/>
          <w:szCs w:val="28"/>
        </w:rPr>
        <w:t>.</w:t>
      </w:r>
    </w:p>
    <w:p w14:paraId="0DBA53CA" w14:textId="77777777" w:rsidR="000276CA" w:rsidRPr="000276CA" w:rsidRDefault="00126011" w:rsidP="009B50D4">
      <w:pPr>
        <w:pStyle w:val="Corpodetexto"/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asciiTheme="minorHAnsi" w:hAnsiTheme="minorHAnsi"/>
        </w:rPr>
      </w:pPr>
      <w:r w:rsidRPr="00CB76EF">
        <w:rPr>
          <w:rFonts w:asciiTheme="minorHAnsi" w:hAnsiTheme="minorHAnsi"/>
          <w:spacing w:val="-1"/>
        </w:rPr>
        <w:t>Compliant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spacing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between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adjacent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digits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</w:rPr>
        <w:t>of</w:t>
      </w:r>
      <w:r w:rsidRPr="00CB76EF">
        <w:rPr>
          <w:rFonts w:asciiTheme="minorHAnsi" w:hAnsiTheme="minorHAnsi"/>
          <w:spacing w:val="-4"/>
        </w:rPr>
        <w:t xml:space="preserve"> </w:t>
      </w:r>
      <w:r w:rsidRPr="00CB76EF">
        <w:rPr>
          <w:rFonts w:asciiTheme="minorHAnsi" w:hAnsiTheme="minorHAnsi"/>
          <w:spacing w:val="-1"/>
        </w:rPr>
        <w:t>sail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numbers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</w:rPr>
        <w:t>as</w:t>
      </w:r>
      <w:r w:rsidR="002F577F">
        <w:rPr>
          <w:rFonts w:asciiTheme="minorHAnsi" w:hAnsiTheme="minorHAnsi"/>
          <w:spacing w:val="-2"/>
        </w:rPr>
        <w:t xml:space="preserve"> R</w:t>
      </w:r>
      <w:r w:rsidRPr="00CB76EF">
        <w:rPr>
          <w:rFonts w:asciiTheme="minorHAnsi" w:hAnsiTheme="minorHAnsi"/>
        </w:rPr>
        <w:t>RS</w:t>
      </w:r>
      <w:r w:rsidRPr="00CB76EF">
        <w:rPr>
          <w:rFonts w:asciiTheme="minorHAnsi" w:hAnsiTheme="minorHAnsi"/>
          <w:spacing w:val="-4"/>
        </w:rPr>
        <w:t xml:space="preserve"> </w:t>
      </w:r>
      <w:r w:rsidR="006A6228" w:rsidRPr="00CB76EF">
        <w:rPr>
          <w:rFonts w:asciiTheme="minorHAnsi" w:hAnsiTheme="minorHAnsi"/>
          <w:spacing w:val="-1"/>
        </w:rPr>
        <w:t>E.8</w:t>
      </w:r>
      <w:r w:rsidR="0069423A">
        <w:rPr>
          <w:rFonts w:asciiTheme="minorHAnsi" w:hAnsiTheme="minorHAnsi"/>
          <w:spacing w:val="-1"/>
        </w:rPr>
        <w:t xml:space="preserve"> </w:t>
      </w:r>
      <w:r w:rsidR="006A6228" w:rsidRPr="00CB76EF">
        <w:rPr>
          <w:rFonts w:asciiTheme="minorHAnsi" w:hAnsiTheme="minorHAnsi"/>
        </w:rPr>
        <w:t>(</w:t>
      </w:r>
      <w:r w:rsidRPr="00CB76EF">
        <w:rPr>
          <w:rFonts w:asciiTheme="minorHAnsi" w:hAnsiTheme="minorHAnsi"/>
        </w:rPr>
        <w:t>see</w:t>
      </w:r>
      <w:r w:rsidRPr="00CB76EF">
        <w:rPr>
          <w:rFonts w:asciiTheme="minorHAnsi" w:hAnsiTheme="minorHAnsi"/>
          <w:spacing w:val="-6"/>
        </w:rPr>
        <w:t xml:space="preserve"> </w:t>
      </w:r>
      <w:r w:rsidRPr="00CB76EF">
        <w:rPr>
          <w:rFonts w:asciiTheme="minorHAnsi" w:hAnsiTheme="minorHAnsi"/>
          <w:spacing w:val="-1"/>
        </w:rPr>
        <w:t>diagram</w:t>
      </w:r>
      <w:r w:rsidRPr="00CB76EF">
        <w:rPr>
          <w:rFonts w:asciiTheme="minorHAnsi" w:hAnsiTheme="minorHAnsi"/>
          <w:spacing w:val="-5"/>
        </w:rPr>
        <w:t xml:space="preserve"> </w:t>
      </w:r>
      <w:r w:rsidRPr="00CB76EF">
        <w:rPr>
          <w:rFonts w:asciiTheme="minorHAnsi" w:hAnsiTheme="minorHAnsi"/>
          <w:spacing w:val="-1"/>
        </w:rPr>
        <w:t>below)</w:t>
      </w:r>
    </w:p>
    <w:p w14:paraId="76C1BAEA" w14:textId="52A48CCC" w:rsidR="000276CA" w:rsidRPr="000276CA" w:rsidRDefault="000276CA" w:rsidP="009B50D4">
      <w:pPr>
        <w:pStyle w:val="Corpodetexto"/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asciiTheme="minorHAnsi" w:hAnsiTheme="minorHAnsi"/>
        </w:rPr>
      </w:pPr>
      <w:r w:rsidRPr="000276CA">
        <w:rPr>
          <w:rFonts w:eastAsia="Times New Roman"/>
          <w:spacing w:val="-1"/>
        </w:rPr>
        <w:t xml:space="preserve">Please </w:t>
      </w:r>
      <w:r w:rsidRPr="000276CA">
        <w:rPr>
          <w:rFonts w:eastAsia="Times New Roman"/>
          <w:b/>
          <w:bCs/>
          <w:spacing w:val="-1"/>
        </w:rPr>
        <w:t>FILL IN</w:t>
      </w:r>
      <w:r w:rsidRPr="000276CA">
        <w:rPr>
          <w:rFonts w:eastAsia="Times New Roman"/>
          <w:spacing w:val="-1"/>
        </w:rPr>
        <w:t xml:space="preserve"> any voids left from your number template. You will be asked to correct this and </w:t>
      </w:r>
      <w:proofErr w:type="gramStart"/>
      <w:r w:rsidRPr="000276CA">
        <w:rPr>
          <w:rFonts w:eastAsia="Times New Roman"/>
          <w:spacing w:val="-1"/>
        </w:rPr>
        <w:t>return</w:t>
      </w:r>
      <w:proofErr w:type="gramEnd"/>
      <w:r w:rsidRPr="000276CA">
        <w:rPr>
          <w:rFonts w:eastAsia="Times New Roman"/>
          <w:spacing w:val="-1"/>
        </w:rPr>
        <w:t xml:space="preserve"> if this is not complied with upon inspection.</w:t>
      </w:r>
    </w:p>
    <w:p w14:paraId="2DAF34AF" w14:textId="4CC8860A" w:rsidR="00BA2623" w:rsidRPr="00CB76EF" w:rsidRDefault="00126011" w:rsidP="009B50D4">
      <w:pPr>
        <w:pStyle w:val="Corpodetexto"/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asciiTheme="minorHAnsi" w:hAnsiTheme="minorHAnsi"/>
        </w:rPr>
      </w:pPr>
      <w:r w:rsidRPr="00CB76EF">
        <w:rPr>
          <w:rFonts w:asciiTheme="minorHAnsi" w:hAnsiTheme="minorHAnsi"/>
          <w:spacing w:val="-1"/>
        </w:rPr>
        <w:t>Sufficient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contrast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  <w:spacing w:val="-1"/>
        </w:rPr>
        <w:t>between</w:t>
      </w:r>
      <w:r w:rsidRPr="00CB76EF">
        <w:rPr>
          <w:rFonts w:asciiTheme="minorHAnsi" w:hAnsiTheme="minorHAnsi"/>
          <w:spacing w:val="-3"/>
        </w:rPr>
        <w:t xml:space="preserve"> </w:t>
      </w:r>
      <w:r w:rsidR="00955419" w:rsidRPr="00CB76EF">
        <w:rPr>
          <w:rFonts w:asciiTheme="minorHAnsi" w:hAnsiTheme="minorHAnsi"/>
          <w:spacing w:val="-1"/>
        </w:rPr>
        <w:t>color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</w:rPr>
        <w:t>of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sail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  <w:spacing w:val="-1"/>
        </w:rPr>
        <w:t>number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and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  <w:spacing w:val="-1"/>
        </w:rPr>
        <w:t>sail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</w:rPr>
        <w:t>to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/>
          <w:spacing w:val="-1"/>
        </w:rPr>
        <w:t>satisfy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  <w:spacing w:val="-1"/>
        </w:rPr>
        <w:t>legibility</w:t>
      </w:r>
      <w:r w:rsidRPr="00CB76EF">
        <w:rPr>
          <w:rFonts w:asciiTheme="minorHAnsi" w:hAnsiTheme="minorHAnsi"/>
          <w:spacing w:val="-3"/>
        </w:rPr>
        <w:t xml:space="preserve"> </w:t>
      </w:r>
      <w:r w:rsidR="00F6433F">
        <w:rPr>
          <w:rFonts w:asciiTheme="minorHAnsi" w:hAnsiTheme="minorHAnsi"/>
        </w:rPr>
        <w:t>per</w:t>
      </w:r>
      <w:r w:rsidRPr="00CB76EF">
        <w:rPr>
          <w:rFonts w:asciiTheme="minorHAnsi" w:hAnsiTheme="minorHAnsi"/>
          <w:spacing w:val="-2"/>
        </w:rPr>
        <w:t xml:space="preserve"> </w:t>
      </w:r>
      <w:r w:rsidR="00D3623B">
        <w:rPr>
          <w:rFonts w:asciiTheme="minorHAnsi" w:hAnsiTheme="minorHAnsi"/>
        </w:rPr>
        <w:t>IRSA SCR C.11.2</w:t>
      </w:r>
    </w:p>
    <w:p w14:paraId="7668E48A" w14:textId="28DC8363" w:rsidR="00DE6880" w:rsidRPr="00CB76EF" w:rsidRDefault="00DE6880" w:rsidP="009B50D4">
      <w:pPr>
        <w:pStyle w:val="Corpodetexto"/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asciiTheme="minorHAnsi" w:hAnsiTheme="minorHAnsi"/>
        </w:rPr>
      </w:pPr>
      <w:r w:rsidRPr="00CB76EF">
        <w:rPr>
          <w:rFonts w:asciiTheme="minorHAnsi" w:hAnsiTheme="minorHAnsi"/>
        </w:rPr>
        <w:t xml:space="preserve">Deck limit mark on </w:t>
      </w:r>
      <w:r w:rsidR="009B0AC8" w:rsidRPr="00CB76EF">
        <w:rPr>
          <w:rFonts w:asciiTheme="minorHAnsi" w:hAnsiTheme="minorHAnsi"/>
        </w:rPr>
        <w:t>cente</w:t>
      </w:r>
      <w:r w:rsidR="002F577F">
        <w:rPr>
          <w:rFonts w:asciiTheme="minorHAnsi" w:hAnsiTheme="minorHAnsi"/>
        </w:rPr>
        <w:t xml:space="preserve">r </w:t>
      </w:r>
      <w:r w:rsidRPr="00CB76EF">
        <w:rPr>
          <w:rFonts w:asciiTheme="minorHAnsi" w:hAnsiTheme="minorHAnsi"/>
        </w:rPr>
        <w:t xml:space="preserve">plane </w:t>
      </w:r>
      <w:r w:rsidR="002F577F">
        <w:rPr>
          <w:rFonts w:asciiTheme="minorHAnsi" w:hAnsiTheme="minorHAnsi"/>
        </w:rPr>
        <w:t>per</w:t>
      </w:r>
      <w:r w:rsidRPr="00CB76EF">
        <w:rPr>
          <w:rFonts w:asciiTheme="minorHAnsi" w:hAnsiTheme="minorHAnsi"/>
        </w:rPr>
        <w:t xml:space="preserve"> </w:t>
      </w:r>
      <w:r w:rsidR="00E01A97">
        <w:rPr>
          <w:rFonts w:asciiTheme="minorHAnsi" w:hAnsiTheme="minorHAnsi"/>
        </w:rPr>
        <w:t xml:space="preserve">CR </w:t>
      </w:r>
      <w:r w:rsidRPr="00CB76EF">
        <w:rPr>
          <w:rFonts w:asciiTheme="minorHAnsi" w:hAnsiTheme="minorHAnsi"/>
        </w:rPr>
        <w:t xml:space="preserve">D.1.5 and hull identification </w:t>
      </w:r>
      <w:r w:rsidR="002F577F">
        <w:rPr>
          <w:rFonts w:asciiTheme="minorHAnsi" w:hAnsiTheme="minorHAnsi"/>
        </w:rPr>
        <w:t>per</w:t>
      </w:r>
      <w:r w:rsidRPr="00CB76EF">
        <w:rPr>
          <w:rFonts w:asciiTheme="minorHAnsi" w:hAnsiTheme="minorHAnsi"/>
        </w:rPr>
        <w:t xml:space="preserve"> </w:t>
      </w:r>
      <w:r w:rsidR="00E01A97">
        <w:rPr>
          <w:rFonts w:asciiTheme="minorHAnsi" w:hAnsiTheme="minorHAnsi"/>
        </w:rPr>
        <w:t xml:space="preserve">CR </w:t>
      </w:r>
      <w:r w:rsidRPr="00CB76EF">
        <w:rPr>
          <w:rFonts w:asciiTheme="minorHAnsi" w:hAnsiTheme="minorHAnsi"/>
        </w:rPr>
        <w:t>D.1.4</w:t>
      </w:r>
    </w:p>
    <w:p w14:paraId="0A29C88D" w14:textId="1E3ACE8F" w:rsidR="00E01A97" w:rsidRPr="00E01A97" w:rsidRDefault="00126011" w:rsidP="009B50D4">
      <w:pPr>
        <w:pStyle w:val="Corpodetexto"/>
        <w:numPr>
          <w:ilvl w:val="0"/>
          <w:numId w:val="1"/>
        </w:numPr>
        <w:tabs>
          <w:tab w:val="left" w:pos="612"/>
        </w:tabs>
        <w:ind w:left="720" w:right="432" w:hanging="551"/>
        <w:jc w:val="both"/>
        <w:rPr>
          <w:rFonts w:asciiTheme="minorHAnsi" w:hAnsiTheme="minorHAnsi" w:cs="Calibri"/>
        </w:rPr>
      </w:pPr>
      <w:r w:rsidRPr="00CB76EF">
        <w:rPr>
          <w:rFonts w:asciiTheme="minorHAnsi" w:hAnsiTheme="minorHAnsi"/>
        </w:rPr>
        <w:t>‘Correct’</w:t>
      </w:r>
      <w:r w:rsidRPr="00CB76EF">
        <w:rPr>
          <w:rFonts w:asciiTheme="minorHAnsi" w:hAnsiTheme="minorHAnsi"/>
          <w:spacing w:val="-3"/>
        </w:rPr>
        <w:t xml:space="preserve"> </w:t>
      </w:r>
      <w:r w:rsidRPr="00CB76EF">
        <w:rPr>
          <w:rFonts w:asciiTheme="minorHAnsi" w:hAnsiTheme="minorHAnsi" w:cs="Calibri"/>
          <w:b/>
          <w:bCs/>
          <w:spacing w:val="-1"/>
        </w:rPr>
        <w:t>corrector</w:t>
      </w:r>
      <w:r w:rsidRPr="00CB76EF">
        <w:rPr>
          <w:rFonts w:asciiTheme="minorHAnsi" w:hAnsiTheme="minorHAnsi" w:cs="Calibri"/>
          <w:b/>
          <w:bCs/>
          <w:spacing w:val="-3"/>
        </w:rPr>
        <w:t xml:space="preserve"> </w:t>
      </w:r>
      <w:r w:rsidRPr="00CB76EF">
        <w:rPr>
          <w:rFonts w:asciiTheme="minorHAnsi" w:hAnsiTheme="minorHAnsi" w:cs="Calibri"/>
          <w:b/>
          <w:bCs/>
          <w:spacing w:val="-1"/>
        </w:rPr>
        <w:t>weights</w:t>
      </w:r>
      <w:r w:rsidRPr="00CB76EF">
        <w:rPr>
          <w:rFonts w:asciiTheme="minorHAnsi" w:hAnsiTheme="minorHAnsi" w:cs="Calibri"/>
          <w:b/>
          <w:bCs/>
          <w:spacing w:val="-2"/>
        </w:rPr>
        <w:t xml:space="preserve"> </w:t>
      </w:r>
      <w:r w:rsidRPr="00CB76EF">
        <w:rPr>
          <w:rFonts w:asciiTheme="minorHAnsi" w:hAnsiTheme="minorHAnsi"/>
        </w:rPr>
        <w:t>are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</w:rPr>
        <w:t>to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</w:rPr>
        <w:t>be</w:t>
      </w:r>
      <w:r w:rsidRPr="00CB76EF">
        <w:rPr>
          <w:rFonts w:asciiTheme="minorHAnsi" w:hAnsiTheme="minorHAnsi"/>
          <w:spacing w:val="-2"/>
        </w:rPr>
        <w:t xml:space="preserve"> </w:t>
      </w:r>
      <w:r w:rsidRPr="00CB76EF">
        <w:rPr>
          <w:rFonts w:asciiTheme="minorHAnsi" w:hAnsiTheme="minorHAnsi"/>
          <w:spacing w:val="-1"/>
        </w:rPr>
        <w:t>fixed</w:t>
      </w:r>
      <w:r w:rsidRPr="00CB76EF">
        <w:rPr>
          <w:rFonts w:asciiTheme="minorHAnsi" w:hAnsiTheme="minorHAnsi"/>
          <w:spacing w:val="-3"/>
        </w:rPr>
        <w:t xml:space="preserve"> </w:t>
      </w:r>
      <w:r w:rsidR="002F577F">
        <w:rPr>
          <w:rFonts w:asciiTheme="minorHAnsi" w:hAnsiTheme="minorHAnsi"/>
        </w:rPr>
        <w:t>per</w:t>
      </w:r>
      <w:r w:rsidRPr="00CB76EF">
        <w:rPr>
          <w:rFonts w:asciiTheme="minorHAnsi" w:hAnsiTheme="minorHAnsi"/>
          <w:spacing w:val="-2"/>
        </w:rPr>
        <w:t xml:space="preserve"> </w:t>
      </w:r>
      <w:r w:rsidR="00E01A97">
        <w:rPr>
          <w:rFonts w:asciiTheme="minorHAnsi" w:hAnsiTheme="minorHAnsi"/>
          <w:spacing w:val="-2"/>
        </w:rPr>
        <w:t xml:space="preserve">CR </w:t>
      </w:r>
      <w:r w:rsidRPr="00CB76EF">
        <w:rPr>
          <w:rFonts w:asciiTheme="minorHAnsi" w:hAnsiTheme="minorHAnsi"/>
          <w:spacing w:val="-1"/>
        </w:rPr>
        <w:t>C.4.3</w:t>
      </w:r>
    </w:p>
    <w:p w14:paraId="5E50E716" w14:textId="77777777" w:rsidR="00E01A97" w:rsidRDefault="00E01A97" w:rsidP="009B50D4">
      <w:pPr>
        <w:pStyle w:val="Corpodetexto"/>
        <w:tabs>
          <w:tab w:val="left" w:pos="612"/>
        </w:tabs>
        <w:ind w:left="-551" w:right="413"/>
        <w:jc w:val="both"/>
        <w:rPr>
          <w:rFonts w:asciiTheme="minorHAnsi" w:hAnsiTheme="minorHAnsi"/>
          <w:spacing w:val="-2"/>
        </w:rPr>
      </w:pPr>
    </w:p>
    <w:p w14:paraId="2DAF34B1" w14:textId="1AE0CE08" w:rsidR="00955419" w:rsidRPr="00E01A97" w:rsidRDefault="00E01A97" w:rsidP="00E01A97">
      <w:pPr>
        <w:pStyle w:val="Corpodetexto"/>
        <w:tabs>
          <w:tab w:val="left" w:pos="612"/>
        </w:tabs>
        <w:ind w:left="-551" w:right="413"/>
        <w:jc w:val="center"/>
        <w:rPr>
          <w:rFonts w:asciiTheme="minorHAnsi" w:hAnsiTheme="minorHAnsi"/>
          <w:b/>
          <w:bCs/>
          <w:spacing w:val="-2"/>
        </w:rPr>
      </w:pPr>
      <w:r w:rsidRPr="00E01A97">
        <w:rPr>
          <w:rFonts w:asciiTheme="minorHAnsi" w:hAnsiTheme="minorHAnsi"/>
          <w:b/>
          <w:bCs/>
          <w:spacing w:val="-2"/>
        </w:rPr>
        <w:t>*** E</w:t>
      </w:r>
      <w:r w:rsidR="00955419" w:rsidRPr="00E01A97">
        <w:rPr>
          <w:rFonts w:asciiTheme="minorHAnsi" w:hAnsiTheme="minorHAnsi"/>
          <w:b/>
          <w:bCs/>
          <w:spacing w:val="-2"/>
        </w:rPr>
        <w:t>ntering</w:t>
      </w:r>
      <w:r w:rsidR="00126011" w:rsidRPr="00E01A97">
        <w:rPr>
          <w:rFonts w:asciiTheme="minorHAnsi" w:hAnsiTheme="minorHAnsi"/>
          <w:b/>
          <w:bCs/>
          <w:spacing w:val="-2"/>
        </w:rPr>
        <w:t xml:space="preserve"> </w:t>
      </w:r>
      <w:r w:rsidR="00126011" w:rsidRPr="00E01A97">
        <w:rPr>
          <w:rFonts w:asciiTheme="minorHAnsi" w:hAnsiTheme="minorHAnsi"/>
          <w:b/>
          <w:bCs/>
        </w:rPr>
        <w:t>a</w:t>
      </w:r>
      <w:r w:rsidR="00126011" w:rsidRPr="00E01A97">
        <w:rPr>
          <w:rFonts w:asciiTheme="minorHAnsi" w:hAnsiTheme="minorHAnsi"/>
          <w:b/>
          <w:bCs/>
          <w:spacing w:val="-3"/>
        </w:rPr>
        <w:t xml:space="preserve"> </w:t>
      </w:r>
      <w:r w:rsidR="00126011" w:rsidRPr="00E01A97">
        <w:rPr>
          <w:rFonts w:asciiTheme="minorHAnsi" w:hAnsiTheme="minorHAnsi"/>
          <w:b/>
          <w:bCs/>
        </w:rPr>
        <w:t>boat</w:t>
      </w:r>
      <w:r w:rsidR="00126011" w:rsidRPr="00E01A97">
        <w:rPr>
          <w:rFonts w:asciiTheme="minorHAnsi" w:hAnsiTheme="minorHAnsi"/>
          <w:b/>
          <w:bCs/>
          <w:spacing w:val="-2"/>
        </w:rPr>
        <w:t xml:space="preserve"> </w:t>
      </w:r>
      <w:r w:rsidR="00126011" w:rsidRPr="00E01A97">
        <w:rPr>
          <w:rFonts w:asciiTheme="minorHAnsi" w:hAnsiTheme="minorHAnsi"/>
          <w:b/>
          <w:bCs/>
          <w:spacing w:val="-1"/>
        </w:rPr>
        <w:t>known</w:t>
      </w:r>
      <w:r w:rsidR="00126011" w:rsidRPr="00E01A97">
        <w:rPr>
          <w:rFonts w:asciiTheme="minorHAnsi" w:hAnsiTheme="minorHAnsi"/>
          <w:b/>
          <w:bCs/>
          <w:spacing w:val="-2"/>
        </w:rPr>
        <w:t xml:space="preserve"> </w:t>
      </w:r>
      <w:r w:rsidR="00126011" w:rsidRPr="00E01A97">
        <w:rPr>
          <w:rFonts w:asciiTheme="minorHAnsi" w:hAnsiTheme="minorHAnsi"/>
          <w:b/>
          <w:bCs/>
          <w:spacing w:val="-1"/>
        </w:rPr>
        <w:t>not</w:t>
      </w:r>
      <w:r w:rsidR="00126011" w:rsidRPr="00E01A97">
        <w:rPr>
          <w:rFonts w:asciiTheme="minorHAnsi" w:hAnsiTheme="minorHAnsi"/>
          <w:b/>
          <w:bCs/>
          <w:spacing w:val="-2"/>
        </w:rPr>
        <w:t xml:space="preserve"> </w:t>
      </w:r>
      <w:r w:rsidR="00126011" w:rsidRPr="00E01A97">
        <w:rPr>
          <w:rFonts w:asciiTheme="minorHAnsi" w:hAnsiTheme="minorHAnsi"/>
          <w:b/>
          <w:bCs/>
        </w:rPr>
        <w:t>t</w:t>
      </w:r>
      <w:r w:rsidR="00FA75FA">
        <w:rPr>
          <w:rFonts w:asciiTheme="minorHAnsi" w:hAnsiTheme="minorHAnsi"/>
          <w:b/>
          <w:bCs/>
        </w:rPr>
        <w:t xml:space="preserve">o </w:t>
      </w:r>
      <w:r w:rsidR="00126011" w:rsidRPr="00E01A97">
        <w:rPr>
          <w:rFonts w:asciiTheme="minorHAnsi" w:hAnsiTheme="minorHAnsi"/>
          <w:b/>
          <w:bCs/>
          <w:spacing w:val="-1"/>
        </w:rPr>
        <w:t>measure</w:t>
      </w:r>
      <w:r w:rsidR="00DC7359" w:rsidRPr="00E01A97">
        <w:rPr>
          <w:rFonts w:asciiTheme="minorHAnsi" w:hAnsiTheme="minorHAnsi"/>
          <w:b/>
          <w:bCs/>
        </w:rPr>
        <w:t xml:space="preserve"> </w:t>
      </w:r>
      <w:r w:rsidR="00955419" w:rsidRPr="00E01A97">
        <w:rPr>
          <w:rFonts w:asciiTheme="minorHAnsi" w:hAnsiTheme="minorHAnsi"/>
          <w:b/>
          <w:bCs/>
          <w:spacing w:val="-3"/>
        </w:rPr>
        <w:t>is</w:t>
      </w:r>
      <w:r w:rsidR="00126011" w:rsidRPr="00E01A97">
        <w:rPr>
          <w:rFonts w:asciiTheme="minorHAnsi" w:hAnsiTheme="minorHAnsi"/>
          <w:b/>
          <w:bCs/>
          <w:spacing w:val="-3"/>
        </w:rPr>
        <w:t xml:space="preserve"> </w:t>
      </w:r>
      <w:r w:rsidR="00126011" w:rsidRPr="00E01A97">
        <w:rPr>
          <w:rFonts w:asciiTheme="minorHAnsi" w:hAnsiTheme="minorHAnsi"/>
          <w:b/>
          <w:bCs/>
        </w:rPr>
        <w:t>a</w:t>
      </w:r>
      <w:r w:rsidR="00126011" w:rsidRPr="00E01A97">
        <w:rPr>
          <w:rFonts w:asciiTheme="minorHAnsi" w:hAnsiTheme="minorHAnsi"/>
          <w:b/>
          <w:bCs/>
          <w:spacing w:val="-3"/>
        </w:rPr>
        <w:t xml:space="preserve"> </w:t>
      </w:r>
      <w:r w:rsidR="00126011" w:rsidRPr="00E01A97">
        <w:rPr>
          <w:rFonts w:asciiTheme="minorHAnsi" w:hAnsiTheme="minorHAnsi"/>
          <w:b/>
          <w:bCs/>
          <w:spacing w:val="-1"/>
        </w:rPr>
        <w:t>serious</w:t>
      </w:r>
      <w:r w:rsidR="00126011" w:rsidRPr="00E01A97">
        <w:rPr>
          <w:rFonts w:asciiTheme="minorHAnsi" w:hAnsiTheme="minorHAnsi"/>
          <w:b/>
          <w:bCs/>
          <w:spacing w:val="-3"/>
        </w:rPr>
        <w:t xml:space="preserve"> </w:t>
      </w:r>
      <w:r w:rsidR="00126011" w:rsidRPr="00E01A97">
        <w:rPr>
          <w:rFonts w:asciiTheme="minorHAnsi" w:hAnsiTheme="minorHAnsi"/>
          <w:b/>
          <w:bCs/>
        </w:rPr>
        <w:t>matter</w:t>
      </w:r>
      <w:r w:rsidR="00FA75FA">
        <w:rPr>
          <w:rFonts w:asciiTheme="minorHAnsi" w:hAnsiTheme="minorHAnsi"/>
          <w:b/>
          <w:bCs/>
        </w:rPr>
        <w:t>.</w:t>
      </w:r>
      <w:r w:rsidRPr="00E01A97">
        <w:rPr>
          <w:rFonts w:asciiTheme="minorHAnsi" w:hAnsiTheme="minorHAnsi"/>
          <w:b/>
          <w:bCs/>
        </w:rPr>
        <w:t xml:space="preserve"> ***</w:t>
      </w:r>
    </w:p>
    <w:p w14:paraId="27CC5C2E" w14:textId="77777777" w:rsidR="003F78AA" w:rsidRDefault="003F78AA" w:rsidP="00B154FC">
      <w:pPr>
        <w:pStyle w:val="Corpodetexto"/>
        <w:tabs>
          <w:tab w:val="left" w:pos="612"/>
        </w:tabs>
        <w:ind w:left="0" w:right="413"/>
        <w:jc w:val="both"/>
        <w:rPr>
          <w:rFonts w:cs="Calibri"/>
          <w:sz w:val="24"/>
          <w:szCs w:val="24"/>
        </w:rPr>
      </w:pPr>
    </w:p>
    <w:p w14:paraId="2B8936B9" w14:textId="77777777" w:rsidR="003F78AA" w:rsidRDefault="003F78AA" w:rsidP="00B154FC">
      <w:pPr>
        <w:pStyle w:val="Corpodetexto"/>
        <w:tabs>
          <w:tab w:val="left" w:pos="612"/>
        </w:tabs>
        <w:ind w:left="0" w:right="413"/>
        <w:jc w:val="both"/>
        <w:rPr>
          <w:rFonts w:cs="Calibri"/>
          <w:sz w:val="24"/>
          <w:szCs w:val="24"/>
        </w:rPr>
      </w:pPr>
    </w:p>
    <w:p w14:paraId="227F21DF" w14:textId="77777777" w:rsidR="00CB76EF" w:rsidRDefault="00CB76EF" w:rsidP="00B154FC">
      <w:pPr>
        <w:pStyle w:val="Corpodetexto"/>
        <w:tabs>
          <w:tab w:val="left" w:pos="612"/>
        </w:tabs>
        <w:ind w:left="0" w:right="413"/>
        <w:jc w:val="both"/>
        <w:rPr>
          <w:rFonts w:cs="Calibri"/>
          <w:sz w:val="24"/>
          <w:szCs w:val="24"/>
        </w:rPr>
      </w:pPr>
    </w:p>
    <w:p w14:paraId="64349410" w14:textId="77777777" w:rsidR="00CB76EF" w:rsidRDefault="00CB76EF" w:rsidP="00B154FC">
      <w:pPr>
        <w:pStyle w:val="Corpodetexto"/>
        <w:tabs>
          <w:tab w:val="left" w:pos="612"/>
        </w:tabs>
        <w:ind w:left="0" w:right="413"/>
        <w:jc w:val="both"/>
        <w:rPr>
          <w:rFonts w:cs="Calibri"/>
          <w:sz w:val="24"/>
          <w:szCs w:val="24"/>
        </w:rPr>
      </w:pPr>
    </w:p>
    <w:p w14:paraId="1F78F09E" w14:textId="77777777" w:rsidR="00CB76EF" w:rsidRDefault="00CB76EF" w:rsidP="00B154FC">
      <w:pPr>
        <w:pStyle w:val="Corpodetexto"/>
        <w:tabs>
          <w:tab w:val="left" w:pos="612"/>
        </w:tabs>
        <w:ind w:left="0" w:right="413"/>
        <w:jc w:val="both"/>
        <w:rPr>
          <w:rFonts w:cs="Calibri"/>
          <w:sz w:val="24"/>
          <w:szCs w:val="24"/>
        </w:rPr>
      </w:pPr>
    </w:p>
    <w:p w14:paraId="5ADC56A1" w14:textId="77777777" w:rsidR="00330909" w:rsidRDefault="00330909" w:rsidP="00720AFE">
      <w:pPr>
        <w:tabs>
          <w:tab w:val="left" w:pos="8412"/>
        </w:tabs>
        <w:spacing w:before="11"/>
        <w:rPr>
          <w:b/>
          <w:sz w:val="40"/>
          <w:szCs w:val="40"/>
        </w:rPr>
      </w:pPr>
    </w:p>
    <w:p w14:paraId="235526D7" w14:textId="77777777" w:rsidR="00330909" w:rsidRDefault="00330909" w:rsidP="00720AFE">
      <w:pPr>
        <w:tabs>
          <w:tab w:val="left" w:pos="8412"/>
        </w:tabs>
        <w:spacing w:before="11"/>
        <w:rPr>
          <w:b/>
          <w:sz w:val="40"/>
          <w:szCs w:val="40"/>
        </w:rPr>
      </w:pPr>
    </w:p>
    <w:p w14:paraId="2DAF34B2" w14:textId="1D361399" w:rsidR="00955419" w:rsidRDefault="00955419" w:rsidP="00690480">
      <w:pPr>
        <w:spacing w:before="11"/>
        <w:jc w:val="center"/>
        <w:rPr>
          <w:b/>
          <w:spacing w:val="-1"/>
          <w:sz w:val="40"/>
          <w:szCs w:val="40"/>
        </w:rPr>
      </w:pPr>
      <w:r w:rsidRPr="007939F3">
        <w:rPr>
          <w:b/>
          <w:sz w:val="40"/>
          <w:szCs w:val="40"/>
        </w:rPr>
        <w:t xml:space="preserve">Sail </w:t>
      </w:r>
      <w:r w:rsidRPr="007939F3">
        <w:rPr>
          <w:b/>
          <w:spacing w:val="-1"/>
          <w:sz w:val="40"/>
          <w:szCs w:val="40"/>
        </w:rPr>
        <w:t>identification</w:t>
      </w:r>
    </w:p>
    <w:p w14:paraId="1F9D5CFC" w14:textId="77777777" w:rsidR="00330909" w:rsidRPr="007939F3" w:rsidRDefault="00330909" w:rsidP="00690480">
      <w:pPr>
        <w:spacing w:before="11"/>
        <w:jc w:val="center"/>
        <w:rPr>
          <w:b/>
          <w:spacing w:val="-1"/>
          <w:sz w:val="40"/>
          <w:szCs w:val="40"/>
        </w:rPr>
      </w:pPr>
    </w:p>
    <w:p w14:paraId="2DAF34B3" w14:textId="77777777" w:rsidR="00955419" w:rsidRPr="00FE5492" w:rsidRDefault="00955419" w:rsidP="00955419">
      <w:pPr>
        <w:spacing w:before="11"/>
        <w:rPr>
          <w:b/>
          <w:spacing w:val="-1"/>
          <w:sz w:val="24"/>
          <w:szCs w:val="24"/>
        </w:rPr>
      </w:pPr>
    </w:p>
    <w:p w14:paraId="2DAF34B4" w14:textId="64251198" w:rsidR="00955419" w:rsidRPr="00CB76EF" w:rsidRDefault="00955419" w:rsidP="006420E7">
      <w:pPr>
        <w:spacing w:before="11"/>
        <w:rPr>
          <w:b/>
          <w:spacing w:val="-1"/>
          <w:sz w:val="28"/>
          <w:szCs w:val="28"/>
        </w:rPr>
      </w:pPr>
      <w:r w:rsidRPr="00CB76EF">
        <w:rPr>
          <w:rFonts w:eastAsia="Century Gothic" w:cs="Century Gothic"/>
          <w:sz w:val="28"/>
          <w:szCs w:val="28"/>
        </w:rPr>
        <w:t>The readability</w:t>
      </w:r>
      <w:r w:rsidRPr="00CB76EF">
        <w:rPr>
          <w:rFonts w:eastAsia="Century Gothic Bold" w:cs="Century Gothic Bold"/>
          <w:b/>
          <w:bCs/>
          <w:sz w:val="28"/>
          <w:szCs w:val="28"/>
        </w:rPr>
        <w:t xml:space="preserve"> </w:t>
      </w:r>
      <w:r w:rsidRPr="00CB76EF">
        <w:rPr>
          <w:rFonts w:eastAsia="Century Gothic" w:cs="Century Gothic"/>
          <w:sz w:val="28"/>
          <w:szCs w:val="28"/>
        </w:rPr>
        <w:t xml:space="preserve">of </w:t>
      </w:r>
      <w:r w:rsidRPr="00CB76EF">
        <w:rPr>
          <w:rFonts w:eastAsia="Century Gothic" w:cs="Century Gothic"/>
          <w:spacing w:val="-1"/>
          <w:sz w:val="28"/>
          <w:szCs w:val="28"/>
        </w:rPr>
        <w:t>sail</w:t>
      </w:r>
      <w:r w:rsidRPr="00CB76EF">
        <w:rPr>
          <w:rFonts w:eastAsia="Century Gothic" w:cs="Century Gothic"/>
          <w:sz w:val="28"/>
          <w:szCs w:val="28"/>
        </w:rPr>
        <w:t xml:space="preserve"> numbers</w:t>
      </w:r>
      <w:r w:rsidRPr="00CB76EF">
        <w:rPr>
          <w:rFonts w:eastAsia="Century Gothic" w:cs="Century Gothic"/>
          <w:spacing w:val="1"/>
          <w:sz w:val="28"/>
          <w:szCs w:val="28"/>
        </w:rPr>
        <w:t xml:space="preserve"> </w:t>
      </w:r>
      <w:r w:rsidRPr="00CB76EF">
        <w:rPr>
          <w:rFonts w:eastAsia="Century Gothic Bold" w:cs="Century Gothic Bold"/>
          <w:b/>
          <w:bCs/>
          <w:sz w:val="28"/>
          <w:szCs w:val="28"/>
        </w:rPr>
        <w:t xml:space="preserve">is very </w:t>
      </w:r>
      <w:r w:rsidRPr="00CB76EF">
        <w:rPr>
          <w:rFonts w:eastAsia="Century Gothic Bold" w:cs="Century Gothic Bold"/>
          <w:b/>
          <w:bCs/>
          <w:spacing w:val="-1"/>
          <w:sz w:val="28"/>
          <w:szCs w:val="28"/>
        </w:rPr>
        <w:t xml:space="preserve">important </w:t>
      </w:r>
      <w:r w:rsidRPr="00CB76EF">
        <w:rPr>
          <w:rFonts w:eastAsia="Century Gothic" w:cs="Century Gothic"/>
          <w:spacing w:val="-1"/>
          <w:sz w:val="28"/>
          <w:szCs w:val="28"/>
        </w:rPr>
        <w:t>in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radio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racing because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you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cannot</w:t>
      </w:r>
      <w:r w:rsidRPr="00CB76EF">
        <w:rPr>
          <w:rFonts w:eastAsia="Century Gothic" w:cs="Century Gothic"/>
          <w:spacing w:val="75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communicate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with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skippers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to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minimize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the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 xml:space="preserve">risk </w:t>
      </w:r>
      <w:r w:rsidRPr="00CB76EF">
        <w:rPr>
          <w:rFonts w:eastAsia="Century Gothic" w:cs="Century Gothic"/>
          <w:sz w:val="28"/>
          <w:szCs w:val="28"/>
        </w:rPr>
        <w:t xml:space="preserve">of </w:t>
      </w:r>
      <w:r w:rsidRPr="00CB76EF">
        <w:rPr>
          <w:rFonts w:eastAsia="Century Gothic" w:cs="Century Gothic"/>
          <w:spacing w:val="-1"/>
          <w:sz w:val="28"/>
          <w:szCs w:val="28"/>
        </w:rPr>
        <w:t>collisions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etc</w:t>
      </w:r>
      <w:r w:rsidR="00455FD2">
        <w:rPr>
          <w:rFonts w:eastAsia="Century Gothic" w:cs="Century Gothic"/>
          <w:spacing w:val="-1"/>
          <w:sz w:val="28"/>
          <w:szCs w:val="28"/>
        </w:rPr>
        <w:t>.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if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you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cannot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read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the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sail</w:t>
      </w:r>
      <w:r w:rsidR="006420E7">
        <w:rPr>
          <w:rFonts w:eastAsia="Century Gothic" w:cs="Century Gothic"/>
          <w:spacing w:val="-1"/>
          <w:sz w:val="28"/>
          <w:szCs w:val="28"/>
        </w:rPr>
        <w:t xml:space="preserve"> </w:t>
      </w:r>
      <w:r w:rsidRPr="00CB76EF">
        <w:rPr>
          <w:rFonts w:eastAsia="Century Gothic" w:cs="Century Gothic"/>
          <w:sz w:val="28"/>
          <w:szCs w:val="28"/>
        </w:rPr>
        <w:t xml:space="preserve">numbers </w:t>
      </w:r>
      <w:r w:rsidRPr="00CB76EF">
        <w:rPr>
          <w:rFonts w:eastAsia="Century Gothic" w:cs="Century Gothic"/>
          <w:spacing w:val="-1"/>
          <w:sz w:val="28"/>
          <w:szCs w:val="28"/>
        </w:rPr>
        <w:t>at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="005B346E" w:rsidRPr="00CB76EF">
        <w:rPr>
          <w:rFonts w:eastAsia="Century Gothic" w:cs="Century Gothic"/>
          <w:spacing w:val="-1"/>
          <w:sz w:val="28"/>
          <w:szCs w:val="28"/>
        </w:rPr>
        <w:t>a distance</w:t>
      </w:r>
      <w:r w:rsidRPr="00CB76EF">
        <w:rPr>
          <w:rFonts w:eastAsia="Century Gothic" w:cs="Century Gothic"/>
          <w:spacing w:val="-1"/>
          <w:sz w:val="28"/>
          <w:szCs w:val="28"/>
        </w:rPr>
        <w:t>.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Unlike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big boats</w:t>
      </w:r>
      <w:r w:rsidR="005F6856">
        <w:rPr>
          <w:rFonts w:eastAsia="Century Gothic" w:cs="Century Gothic"/>
          <w:spacing w:val="-1"/>
          <w:sz w:val="28"/>
          <w:szCs w:val="28"/>
        </w:rPr>
        <w:t>,</w:t>
      </w:r>
      <w:r w:rsidRPr="00CB76EF">
        <w:rPr>
          <w:rFonts w:eastAsia="Century Gothic" w:cs="Century Gothic"/>
          <w:sz w:val="28"/>
          <w:szCs w:val="28"/>
        </w:rPr>
        <w:t xml:space="preserve"> we </w:t>
      </w:r>
      <w:r w:rsidRPr="00CB76EF">
        <w:rPr>
          <w:rFonts w:eastAsia="Century Gothic" w:cs="Century Gothic"/>
          <w:spacing w:val="-1"/>
          <w:sz w:val="28"/>
          <w:szCs w:val="28"/>
        </w:rPr>
        <w:t>have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two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large</w:t>
      </w:r>
      <w:r w:rsidRPr="00CB76EF">
        <w:rPr>
          <w:rFonts w:eastAsia="Century Gothic" w:cs="Century Gothic"/>
          <w:sz w:val="28"/>
          <w:szCs w:val="28"/>
        </w:rPr>
        <w:t xml:space="preserve"> numbers</w:t>
      </w:r>
      <w:r w:rsidR="006420E7">
        <w:rPr>
          <w:rFonts w:eastAsia="Century Gothic" w:cs="Century Gothic"/>
          <w:sz w:val="28"/>
          <w:szCs w:val="28"/>
        </w:rPr>
        <w:t xml:space="preserve"> </w:t>
      </w:r>
      <w:r w:rsidR="00CB58BF">
        <w:rPr>
          <w:rFonts w:eastAsia="Century Gothic" w:cs="Century Gothic"/>
          <w:sz w:val="28"/>
          <w:szCs w:val="28"/>
        </w:rPr>
        <w:t>(</w:t>
      </w:r>
      <w:r w:rsidR="002F14CD">
        <w:rPr>
          <w:rFonts w:eastAsia="Century Gothic" w:cs="Century Gothic"/>
          <w:sz w:val="28"/>
          <w:szCs w:val="28"/>
        </w:rPr>
        <w:t xml:space="preserve">and </w:t>
      </w:r>
      <w:r w:rsidR="00CB58BF">
        <w:rPr>
          <w:rFonts w:eastAsia="Century Gothic" w:cs="Century Gothic"/>
          <w:sz w:val="28"/>
          <w:szCs w:val="28"/>
        </w:rPr>
        <w:t xml:space="preserve">1 </w:t>
      </w:r>
      <w:r w:rsidR="006420E7">
        <w:rPr>
          <w:rFonts w:eastAsia="Century Gothic" w:cs="Century Gothic"/>
          <w:sz w:val="28"/>
          <w:szCs w:val="28"/>
        </w:rPr>
        <w:t xml:space="preserve">prefix </w:t>
      </w:r>
      <w:r w:rsidR="002F14CD">
        <w:rPr>
          <w:rFonts w:eastAsia="Century Gothic" w:cs="Century Gothic"/>
          <w:sz w:val="28"/>
          <w:szCs w:val="28"/>
        </w:rPr>
        <w:t>to avoid conflicts)</w:t>
      </w:r>
      <w:r w:rsidR="005F6856">
        <w:rPr>
          <w:rFonts w:eastAsia="Century Gothic" w:cs="Century Gothic"/>
          <w:sz w:val="28"/>
          <w:szCs w:val="28"/>
        </w:rPr>
        <w:t>.  We must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="005F6856">
        <w:rPr>
          <w:rFonts w:eastAsia="Century Gothic" w:cs="Century Gothic"/>
          <w:spacing w:val="-1"/>
          <w:sz w:val="28"/>
          <w:szCs w:val="28"/>
        </w:rPr>
        <w:t>make</w:t>
      </w:r>
      <w:r w:rsidRPr="00CB76EF">
        <w:rPr>
          <w:rFonts w:eastAsia="Century Gothic" w:cs="Century Gothic"/>
          <w:spacing w:val="-1"/>
          <w:sz w:val="28"/>
          <w:szCs w:val="28"/>
        </w:rPr>
        <w:t xml:space="preserve"> them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as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clearly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readable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as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possible.</w:t>
      </w:r>
      <w:r w:rsidRPr="00CB76EF">
        <w:rPr>
          <w:rFonts w:eastAsia="Century Gothic" w:cs="Century Gothic"/>
          <w:sz w:val="28"/>
          <w:szCs w:val="28"/>
        </w:rPr>
        <w:t xml:space="preserve"> The RRS </w:t>
      </w:r>
      <w:r w:rsidR="00455FD2">
        <w:rPr>
          <w:rFonts w:eastAsia="Century Gothic" w:cs="Century Gothic"/>
          <w:spacing w:val="-1"/>
          <w:sz w:val="28"/>
          <w:szCs w:val="28"/>
        </w:rPr>
        <w:t>App</w:t>
      </w:r>
      <w:r w:rsidR="006420E7">
        <w:rPr>
          <w:rFonts w:eastAsia="Century Gothic" w:cs="Century Gothic"/>
          <w:spacing w:val="-1"/>
          <w:sz w:val="28"/>
          <w:szCs w:val="28"/>
        </w:rPr>
        <w:t xml:space="preserve"> </w:t>
      </w:r>
      <w:r w:rsidRPr="00CB76EF">
        <w:rPr>
          <w:rFonts w:eastAsia="Century Gothic" w:cs="Century Gothic"/>
          <w:sz w:val="28"/>
          <w:szCs w:val="28"/>
        </w:rPr>
        <w:t xml:space="preserve">G </w:t>
      </w:r>
      <w:r w:rsidRPr="00CB76EF">
        <w:rPr>
          <w:rFonts w:eastAsia="Century Gothic" w:cs="Century Gothic"/>
          <w:spacing w:val="-1"/>
          <w:sz w:val="28"/>
          <w:szCs w:val="28"/>
        </w:rPr>
        <w:t>is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changed</w:t>
      </w:r>
      <w:r w:rsidRPr="00CB76EF">
        <w:rPr>
          <w:rFonts w:eastAsia="Century Gothic" w:cs="Century Gothic"/>
          <w:sz w:val="28"/>
          <w:szCs w:val="28"/>
        </w:rPr>
        <w:t xml:space="preserve"> by </w:t>
      </w:r>
      <w:r w:rsidRPr="00CB76EF">
        <w:rPr>
          <w:rFonts w:eastAsia="Century Gothic" w:cs="Century Gothic"/>
          <w:spacing w:val="-1"/>
          <w:sz w:val="28"/>
          <w:szCs w:val="28"/>
        </w:rPr>
        <w:t>radio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racing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="00455FD2">
        <w:rPr>
          <w:rFonts w:eastAsia="Century Gothic" w:cs="Century Gothic"/>
          <w:spacing w:val="-1"/>
          <w:sz w:val="28"/>
          <w:szCs w:val="28"/>
        </w:rPr>
        <w:t>App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="00387901" w:rsidRPr="00CB76EF">
        <w:rPr>
          <w:rFonts w:eastAsia="Century Gothic" w:cs="Century Gothic"/>
          <w:spacing w:val="-1"/>
          <w:sz w:val="28"/>
          <w:szCs w:val="28"/>
        </w:rPr>
        <w:t>E8</w:t>
      </w:r>
      <w:r w:rsidRPr="00CB76EF">
        <w:rPr>
          <w:rFonts w:eastAsia="Century Gothic" w:cs="Century Gothic"/>
          <w:spacing w:val="-1"/>
          <w:sz w:val="28"/>
          <w:szCs w:val="28"/>
        </w:rPr>
        <w:t>.</w:t>
      </w:r>
      <w:r w:rsidRPr="00CB76EF">
        <w:rPr>
          <w:rFonts w:eastAsia="Century Gothic" w:cs="Century Gothic"/>
          <w:sz w:val="28"/>
          <w:szCs w:val="28"/>
        </w:rPr>
        <w:t xml:space="preserve">  </w:t>
      </w:r>
      <w:r w:rsidRPr="00CB76EF">
        <w:rPr>
          <w:rFonts w:eastAsia="Century Gothic" w:cs="Century Gothic"/>
          <w:spacing w:val="-1"/>
          <w:sz w:val="28"/>
          <w:szCs w:val="28"/>
        </w:rPr>
        <w:t>Please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follow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the</w:t>
      </w:r>
      <w:r w:rsidRPr="00CB76EF">
        <w:rPr>
          <w:rFonts w:eastAsia="Century Gothic" w:cs="Century Gothic"/>
          <w:sz w:val="28"/>
          <w:szCs w:val="28"/>
        </w:rPr>
        <w:t xml:space="preserve"> full</w:t>
      </w:r>
      <w:r w:rsidRPr="00CB76EF">
        <w:rPr>
          <w:rFonts w:eastAsia="Century Gothic" w:cs="Century Gothic"/>
          <w:spacing w:val="-1"/>
          <w:sz w:val="28"/>
          <w:szCs w:val="28"/>
        </w:rPr>
        <w:t xml:space="preserve"> picture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in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the</w:t>
      </w:r>
      <w:r w:rsidRPr="00CB76EF">
        <w:rPr>
          <w:rFonts w:eastAsia="Century Gothic" w:cs="Century Gothic"/>
          <w:sz w:val="28"/>
          <w:szCs w:val="28"/>
        </w:rPr>
        <w:t xml:space="preserve"> </w:t>
      </w:r>
      <w:r w:rsidRPr="00CB76EF">
        <w:rPr>
          <w:rFonts w:eastAsia="Century Gothic" w:cs="Century Gothic"/>
          <w:spacing w:val="-1"/>
          <w:sz w:val="28"/>
          <w:szCs w:val="28"/>
        </w:rPr>
        <w:t>diagra</w:t>
      </w:r>
      <w:r w:rsidR="006420E7">
        <w:rPr>
          <w:rFonts w:eastAsia="Century Gothic" w:cs="Century Gothic"/>
          <w:spacing w:val="-1"/>
          <w:sz w:val="28"/>
          <w:szCs w:val="28"/>
        </w:rPr>
        <w:t xml:space="preserve">m </w:t>
      </w:r>
      <w:r w:rsidRPr="00CB76EF">
        <w:rPr>
          <w:rFonts w:eastAsia="Century Gothic" w:cs="Century Gothic"/>
          <w:spacing w:val="-1"/>
          <w:sz w:val="28"/>
          <w:szCs w:val="28"/>
        </w:rPr>
        <w:t>below.</w:t>
      </w:r>
      <w:r w:rsidR="006A6228" w:rsidRPr="00CB76EF">
        <w:rPr>
          <w:rFonts w:eastAsia="Century Gothic" w:cs="Century Gothic"/>
          <w:spacing w:val="-1"/>
          <w:sz w:val="28"/>
          <w:szCs w:val="28"/>
        </w:rPr>
        <w:t xml:space="preserve">  (See</w:t>
      </w:r>
      <w:r w:rsidR="008A7A60" w:rsidRPr="00CB76EF">
        <w:rPr>
          <w:rFonts w:eastAsia="Century Gothic" w:cs="Century Gothic"/>
          <w:spacing w:val="-1"/>
          <w:sz w:val="28"/>
          <w:szCs w:val="28"/>
        </w:rPr>
        <w:t xml:space="preserve"> </w:t>
      </w:r>
      <w:r w:rsidR="00455FD2">
        <w:rPr>
          <w:rFonts w:eastAsia="Century Gothic" w:cs="Century Gothic"/>
          <w:spacing w:val="-1"/>
          <w:sz w:val="28"/>
          <w:szCs w:val="28"/>
        </w:rPr>
        <w:t xml:space="preserve">App </w:t>
      </w:r>
      <w:r w:rsidR="00222B8F" w:rsidRPr="00CB76EF">
        <w:rPr>
          <w:rFonts w:eastAsia="Century Gothic" w:cs="Century Gothic"/>
          <w:spacing w:val="-1"/>
          <w:sz w:val="28"/>
          <w:szCs w:val="28"/>
        </w:rPr>
        <w:t>E.8</w:t>
      </w:r>
      <w:r w:rsidR="00F27789" w:rsidRPr="00CB76EF">
        <w:rPr>
          <w:rFonts w:eastAsia="Century Gothic" w:cs="Century Gothic"/>
          <w:spacing w:val="-1"/>
          <w:sz w:val="28"/>
          <w:szCs w:val="28"/>
        </w:rPr>
        <w:t xml:space="preserve"> </w:t>
      </w:r>
      <w:r w:rsidR="006420E7">
        <w:rPr>
          <w:rFonts w:eastAsia="Century Gothic" w:cs="Century Gothic"/>
          <w:spacing w:val="-1"/>
          <w:sz w:val="28"/>
          <w:szCs w:val="28"/>
        </w:rPr>
        <w:t xml:space="preserve">and </w:t>
      </w:r>
      <w:r w:rsidR="00455FD2">
        <w:rPr>
          <w:rFonts w:eastAsia="Century Gothic" w:cs="Century Gothic"/>
          <w:spacing w:val="-1"/>
          <w:sz w:val="28"/>
          <w:szCs w:val="28"/>
        </w:rPr>
        <w:t xml:space="preserve">E.8 changes to </w:t>
      </w:r>
      <w:r w:rsidR="00F27789" w:rsidRPr="00CB76EF">
        <w:rPr>
          <w:rFonts w:eastAsia="Century Gothic" w:cs="Century Gothic"/>
          <w:spacing w:val="-1"/>
          <w:sz w:val="28"/>
          <w:szCs w:val="28"/>
        </w:rPr>
        <w:t xml:space="preserve">G1.6 </w:t>
      </w:r>
      <w:r w:rsidR="006A6228" w:rsidRPr="00CB76EF">
        <w:rPr>
          <w:rFonts w:eastAsia="Century Gothic" w:cs="Century Gothic"/>
          <w:spacing w:val="-1"/>
          <w:sz w:val="28"/>
          <w:szCs w:val="28"/>
        </w:rPr>
        <w:t>for</w:t>
      </w:r>
      <w:r w:rsidR="00222B8F" w:rsidRPr="00CB76EF">
        <w:rPr>
          <w:rFonts w:eastAsia="Century Gothic" w:cs="Century Gothic"/>
          <w:spacing w:val="-1"/>
          <w:sz w:val="28"/>
          <w:szCs w:val="28"/>
        </w:rPr>
        <w:t xml:space="preserve"> exceptions </w:t>
      </w:r>
      <w:r w:rsidR="008A7A60" w:rsidRPr="00CB76EF">
        <w:rPr>
          <w:rFonts w:eastAsia="Century Gothic" w:cs="Century Gothic"/>
          <w:spacing w:val="-1"/>
          <w:sz w:val="28"/>
          <w:szCs w:val="28"/>
        </w:rPr>
        <w:t>to these requirements for small sails</w:t>
      </w:r>
      <w:r w:rsidR="00455FD2">
        <w:rPr>
          <w:rFonts w:eastAsia="Century Gothic" w:cs="Century Gothic"/>
          <w:spacing w:val="-1"/>
          <w:sz w:val="28"/>
          <w:szCs w:val="28"/>
        </w:rPr>
        <w:t>.</w:t>
      </w:r>
      <w:r w:rsidR="008A7A60" w:rsidRPr="00CB76EF">
        <w:rPr>
          <w:rFonts w:eastAsia="Century Gothic" w:cs="Century Gothic"/>
          <w:spacing w:val="-1"/>
          <w:sz w:val="28"/>
          <w:szCs w:val="28"/>
        </w:rPr>
        <w:t>)</w:t>
      </w:r>
    </w:p>
    <w:p w14:paraId="14C556C8" w14:textId="77777777" w:rsidR="00041EC8" w:rsidRDefault="00041EC8" w:rsidP="006420E7">
      <w:pPr>
        <w:pStyle w:val="Corpodetexto"/>
        <w:tabs>
          <w:tab w:val="left" w:pos="612"/>
        </w:tabs>
        <w:ind w:left="0" w:right="413"/>
        <w:rPr>
          <w:rFonts w:asciiTheme="minorHAnsi" w:hAnsiTheme="minorHAnsi" w:cs="Calibri"/>
          <w:noProof/>
          <w:sz w:val="20"/>
          <w:szCs w:val="20"/>
        </w:rPr>
      </w:pPr>
    </w:p>
    <w:p w14:paraId="0019B776" w14:textId="77777777" w:rsidR="00FE5492" w:rsidRDefault="00FE5492" w:rsidP="00545AA1">
      <w:pPr>
        <w:pStyle w:val="Corpodetexto"/>
        <w:tabs>
          <w:tab w:val="left" w:pos="612"/>
        </w:tabs>
        <w:ind w:left="0" w:right="413"/>
        <w:jc w:val="center"/>
        <w:rPr>
          <w:rFonts w:asciiTheme="minorHAnsi" w:hAnsiTheme="minorHAnsi" w:cs="Calibri"/>
          <w:noProof/>
          <w:sz w:val="20"/>
          <w:szCs w:val="20"/>
        </w:rPr>
      </w:pPr>
    </w:p>
    <w:p w14:paraId="132EB14C" w14:textId="77777777" w:rsidR="00FE5492" w:rsidRDefault="00FE5492" w:rsidP="00545AA1">
      <w:pPr>
        <w:pStyle w:val="Corpodetexto"/>
        <w:tabs>
          <w:tab w:val="left" w:pos="612"/>
        </w:tabs>
        <w:ind w:left="0" w:right="413"/>
        <w:jc w:val="center"/>
        <w:rPr>
          <w:rFonts w:asciiTheme="minorHAnsi" w:hAnsiTheme="minorHAnsi" w:cs="Calibri"/>
          <w:noProof/>
          <w:sz w:val="20"/>
          <w:szCs w:val="20"/>
        </w:rPr>
      </w:pPr>
    </w:p>
    <w:p w14:paraId="07E67945" w14:textId="77777777" w:rsidR="0030183E" w:rsidRDefault="0030183E" w:rsidP="0030183E">
      <w:pPr>
        <w:jc w:val="center"/>
      </w:pPr>
    </w:p>
    <w:p w14:paraId="000FABA1" w14:textId="2C2875CC" w:rsidR="0030183E" w:rsidRPr="0030183E" w:rsidRDefault="000276CA" w:rsidP="0030183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BEB87" wp14:editId="484306CA">
                <wp:simplePos x="0" y="0"/>
                <wp:positionH relativeFrom="column">
                  <wp:posOffset>4352290</wp:posOffset>
                </wp:positionH>
                <wp:positionV relativeFrom="paragraph">
                  <wp:posOffset>2529840</wp:posOffset>
                </wp:positionV>
                <wp:extent cx="1197610" cy="431800"/>
                <wp:effectExtent l="0" t="0" r="2540" b="6350"/>
                <wp:wrapNone/>
                <wp:docPr id="18301469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7610" cy="4318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DCE5C" w14:textId="77777777" w:rsidR="000276CA" w:rsidRPr="000276CA" w:rsidRDefault="000276CA" w:rsidP="000276C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276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40mm min.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3BEB87" id="Oval 1" o:spid="_x0000_s1026" style="position:absolute;left:0;text-align:left;margin-left:342.7pt;margin-top:199.2pt;width:94.3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" fillcolor="white [3201]" stroked="f" strokeweight="2pt">
                <v:textbox>
                  <w:txbxContent>
                    <w:p w14:paraId="393DCE5C" w14:textId="77777777" w:rsidR="000276CA" w:rsidRPr="000276CA" w:rsidRDefault="000276CA" w:rsidP="000276C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276CA">
                        <w:rPr>
                          <w:b/>
                          <w:bCs/>
                          <w:sz w:val="18"/>
                          <w:szCs w:val="18"/>
                        </w:rPr>
                        <w:t>40mm min.</w:t>
                      </w:r>
                    </w:p>
                  </w:txbxContent>
                </v:textbox>
              </v:oval>
            </w:pict>
          </mc:Fallback>
        </mc:AlternateContent>
      </w:r>
      <w:r w:rsidR="000309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13323" wp14:editId="2E312E5F">
                <wp:simplePos x="0" y="0"/>
                <wp:positionH relativeFrom="column">
                  <wp:posOffset>4677622</wp:posOffset>
                </wp:positionH>
                <wp:positionV relativeFrom="paragraph">
                  <wp:posOffset>4450926</wp:posOffset>
                </wp:positionV>
                <wp:extent cx="1710267" cy="575733"/>
                <wp:effectExtent l="0" t="38100" r="4445" b="34290"/>
                <wp:wrapNone/>
                <wp:docPr id="15515720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5469">
                          <a:off x="0" y="0"/>
                          <a:ext cx="1710267" cy="575733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73480" w14:textId="77777777" w:rsidR="0003092A" w:rsidRPr="0003092A" w:rsidRDefault="0003092A" w:rsidP="0003092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309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40mm min.</w:t>
                            </w:r>
                          </w:p>
                          <w:p w14:paraId="404CDF80" w14:textId="40EAB434" w:rsidR="0003092A" w:rsidRPr="0003092A" w:rsidRDefault="0003092A" w:rsidP="0003092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309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20mm min. for Rig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13323" id="_x0000_s1027" style="position:absolute;left:0;text-align:left;margin-left:368.3pt;margin-top:350.45pt;width:134.65pt;height:45.35pt;rotation:5302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" fillcolor="white [3201]" stroked="f" strokeweight="2pt">
                <v:textbox>
                  <w:txbxContent>
                    <w:p w14:paraId="29B73480" w14:textId="77777777" w:rsidR="0003092A" w:rsidRPr="0003092A" w:rsidRDefault="0003092A" w:rsidP="0003092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3092A">
                        <w:rPr>
                          <w:b/>
                          <w:bCs/>
                          <w:sz w:val="18"/>
                          <w:szCs w:val="18"/>
                        </w:rPr>
                        <w:t>40mm min.</w:t>
                      </w:r>
                    </w:p>
                    <w:p w14:paraId="404CDF80" w14:textId="40EAB434" w:rsidR="0003092A" w:rsidRPr="0003092A" w:rsidRDefault="0003092A" w:rsidP="0003092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03092A">
                        <w:rPr>
                          <w:b/>
                          <w:bCs/>
                          <w:sz w:val="18"/>
                          <w:szCs w:val="18"/>
                        </w:rPr>
                        <w:t>20mm min. for Rig 3</w:t>
                      </w:r>
                    </w:p>
                  </w:txbxContent>
                </v:textbox>
              </v:oval>
            </w:pict>
          </mc:Fallback>
        </mc:AlternateContent>
      </w:r>
      <w:r w:rsidR="0003092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DBD8A" wp14:editId="15E485E3">
                <wp:simplePos x="0" y="0"/>
                <wp:positionH relativeFrom="column">
                  <wp:posOffset>275801</wp:posOffset>
                </wp:positionH>
                <wp:positionV relativeFrom="paragraph">
                  <wp:posOffset>2046605</wp:posOffset>
                </wp:positionV>
                <wp:extent cx="990176" cy="431800"/>
                <wp:effectExtent l="0" t="0" r="635" b="6350"/>
                <wp:wrapNone/>
                <wp:docPr id="37659984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176" cy="4318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A86DE" w14:textId="0946A1C2" w:rsidR="0003092A" w:rsidRPr="0003092A" w:rsidRDefault="0003092A" w:rsidP="0003092A">
                            <w:pPr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3092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40mm min.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DBD8A" id="_x0000_s1028" style="position:absolute;left:0;text-align:left;margin-left:21.7pt;margin-top:161.15pt;width:77.9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" fillcolor="white [3201]" stroked="f" strokeweight="2pt">
                <v:textbox>
                  <w:txbxContent>
                    <w:p w14:paraId="466A86DE" w14:textId="0946A1C2" w:rsidR="0003092A" w:rsidRPr="0003092A" w:rsidRDefault="0003092A" w:rsidP="0003092A">
                      <w:pPr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3092A">
                        <w:rPr>
                          <w:b/>
                          <w:bCs/>
                          <w:sz w:val="16"/>
                          <w:szCs w:val="16"/>
                        </w:rPr>
                        <w:t>40mm min.</w:t>
                      </w:r>
                    </w:p>
                  </w:txbxContent>
                </v:textbox>
              </v:oval>
            </w:pict>
          </mc:Fallback>
        </mc:AlternateContent>
      </w:r>
      <w:r w:rsidR="0030183E">
        <w:rPr>
          <w:noProof/>
        </w:rPr>
        <w:drawing>
          <wp:inline distT="0" distB="0" distL="0" distR="0" wp14:anchorId="4EA2E38F" wp14:editId="27580884">
            <wp:extent cx="5663565" cy="5334635"/>
            <wp:effectExtent l="0" t="0" r="0" b="0"/>
            <wp:docPr id="652691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533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183E" w:rsidRPr="0030183E" w:rsidSect="00545AA1">
      <w:headerReference w:type="default" r:id="rId9"/>
      <w:footerReference w:type="default" r:id="rId10"/>
      <w:type w:val="continuous"/>
      <w:pgSz w:w="11910" w:h="16840"/>
      <w:pgMar w:top="619" w:right="1152" w:bottom="27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9499" w14:textId="77777777" w:rsidR="00295983" w:rsidRDefault="00295983" w:rsidP="002F4E4D">
      <w:r>
        <w:separator/>
      </w:r>
    </w:p>
  </w:endnote>
  <w:endnote w:type="continuationSeparator" w:id="0">
    <w:p w14:paraId="0EADB2B8" w14:textId="77777777" w:rsidR="00295983" w:rsidRDefault="00295983" w:rsidP="002F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Bold">
    <w:altName w:val="Century Gothic Bold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0AD7" w14:textId="667637E1" w:rsidR="00330909" w:rsidRDefault="00330909">
    <w:pPr>
      <w:pStyle w:val="Rodap"/>
    </w:pPr>
    <w:r>
      <w:t xml:space="preserve">                                                                                                                         202</w:t>
    </w:r>
    <w:r w:rsidR="005F1F57">
      <w:t>5</w:t>
    </w:r>
    <w:r>
      <w:t xml:space="preserve"> IOM </w:t>
    </w:r>
    <w:r w:rsidR="005F1F57">
      <w:t>Continental South</w:t>
    </w:r>
    <w:r>
      <w:t xml:space="preserve"> American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40160" w14:textId="77777777" w:rsidR="00295983" w:rsidRDefault="00295983" w:rsidP="002F4E4D">
      <w:r>
        <w:separator/>
      </w:r>
    </w:p>
  </w:footnote>
  <w:footnote w:type="continuationSeparator" w:id="0">
    <w:p w14:paraId="304FA8AE" w14:textId="77777777" w:rsidR="00295983" w:rsidRDefault="00295983" w:rsidP="002F4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7F52" w14:textId="5B6E0A61" w:rsidR="002F4E4D" w:rsidRPr="001C26AA" w:rsidRDefault="0090407E" w:rsidP="001C26AA">
    <w:pPr>
      <w:pStyle w:val="Cabealho"/>
    </w:pPr>
    <w:r>
      <w:t>IOMBRA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E1ECC"/>
    <w:multiLevelType w:val="hybridMultilevel"/>
    <w:tmpl w:val="4E405638"/>
    <w:lvl w:ilvl="0" w:tplc="01381D0C">
      <w:start w:val="1"/>
      <w:numFmt w:val="bullet"/>
      <w:lvlText w:val=""/>
      <w:lvlJc w:val="left"/>
      <w:pPr>
        <w:ind w:left="1775" w:hanging="489"/>
      </w:pPr>
      <w:rPr>
        <w:rFonts w:ascii="Symbol" w:eastAsia="Symbol" w:hAnsi="Symbol" w:hint="default"/>
        <w:w w:val="99"/>
        <w:sz w:val="28"/>
        <w:szCs w:val="28"/>
      </w:rPr>
    </w:lvl>
    <w:lvl w:ilvl="1" w:tplc="98B0FC0C">
      <w:start w:val="1"/>
      <w:numFmt w:val="bullet"/>
      <w:lvlText w:val="•"/>
      <w:lvlJc w:val="left"/>
      <w:pPr>
        <w:ind w:left="2760" w:hanging="489"/>
      </w:pPr>
      <w:rPr>
        <w:rFonts w:hint="default"/>
      </w:rPr>
    </w:lvl>
    <w:lvl w:ilvl="2" w:tplc="0C1874B0">
      <w:start w:val="1"/>
      <w:numFmt w:val="bullet"/>
      <w:lvlText w:val="•"/>
      <w:lvlJc w:val="left"/>
      <w:pPr>
        <w:ind w:left="3745" w:hanging="489"/>
      </w:pPr>
      <w:rPr>
        <w:rFonts w:hint="default"/>
      </w:rPr>
    </w:lvl>
    <w:lvl w:ilvl="3" w:tplc="E7B6F146">
      <w:start w:val="1"/>
      <w:numFmt w:val="bullet"/>
      <w:lvlText w:val="•"/>
      <w:lvlJc w:val="left"/>
      <w:pPr>
        <w:ind w:left="4730" w:hanging="489"/>
      </w:pPr>
      <w:rPr>
        <w:rFonts w:hint="default"/>
      </w:rPr>
    </w:lvl>
    <w:lvl w:ilvl="4" w:tplc="B0CE66B0">
      <w:start w:val="1"/>
      <w:numFmt w:val="bullet"/>
      <w:lvlText w:val="•"/>
      <w:lvlJc w:val="left"/>
      <w:pPr>
        <w:ind w:left="5716" w:hanging="489"/>
      </w:pPr>
      <w:rPr>
        <w:rFonts w:hint="default"/>
      </w:rPr>
    </w:lvl>
    <w:lvl w:ilvl="5" w:tplc="E7F67F76">
      <w:start w:val="1"/>
      <w:numFmt w:val="bullet"/>
      <w:lvlText w:val="•"/>
      <w:lvlJc w:val="left"/>
      <w:pPr>
        <w:ind w:left="6701" w:hanging="489"/>
      </w:pPr>
      <w:rPr>
        <w:rFonts w:hint="default"/>
      </w:rPr>
    </w:lvl>
    <w:lvl w:ilvl="6" w:tplc="4406EB64">
      <w:start w:val="1"/>
      <w:numFmt w:val="bullet"/>
      <w:lvlText w:val="•"/>
      <w:lvlJc w:val="left"/>
      <w:pPr>
        <w:ind w:left="7686" w:hanging="489"/>
      </w:pPr>
      <w:rPr>
        <w:rFonts w:hint="default"/>
      </w:rPr>
    </w:lvl>
    <w:lvl w:ilvl="7" w:tplc="19C034B6">
      <w:start w:val="1"/>
      <w:numFmt w:val="bullet"/>
      <w:lvlText w:val="•"/>
      <w:lvlJc w:val="left"/>
      <w:pPr>
        <w:ind w:left="8671" w:hanging="489"/>
      </w:pPr>
      <w:rPr>
        <w:rFonts w:hint="default"/>
      </w:rPr>
    </w:lvl>
    <w:lvl w:ilvl="8" w:tplc="B986CF34">
      <w:start w:val="1"/>
      <w:numFmt w:val="bullet"/>
      <w:lvlText w:val="•"/>
      <w:lvlJc w:val="left"/>
      <w:pPr>
        <w:ind w:left="9657" w:hanging="489"/>
      </w:pPr>
      <w:rPr>
        <w:rFonts w:hint="default"/>
      </w:rPr>
    </w:lvl>
  </w:abstractNum>
  <w:num w:numId="1" w16cid:durableId="10274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23"/>
    <w:rsid w:val="00006A30"/>
    <w:rsid w:val="000276CA"/>
    <w:rsid w:val="0003092A"/>
    <w:rsid w:val="00041EC8"/>
    <w:rsid w:val="000441E1"/>
    <w:rsid w:val="000E0B6D"/>
    <w:rsid w:val="00126011"/>
    <w:rsid w:val="00150E6D"/>
    <w:rsid w:val="00172608"/>
    <w:rsid w:val="00180A3F"/>
    <w:rsid w:val="001B26B3"/>
    <w:rsid w:val="001C26AA"/>
    <w:rsid w:val="001F7E57"/>
    <w:rsid w:val="00212290"/>
    <w:rsid w:val="00220778"/>
    <w:rsid w:val="00222B8F"/>
    <w:rsid w:val="00227E37"/>
    <w:rsid w:val="00256A92"/>
    <w:rsid w:val="00295983"/>
    <w:rsid w:val="002F14CD"/>
    <w:rsid w:val="002F4E4D"/>
    <w:rsid w:val="002F577F"/>
    <w:rsid w:val="0030183E"/>
    <w:rsid w:val="00330909"/>
    <w:rsid w:val="00362A2F"/>
    <w:rsid w:val="003669BC"/>
    <w:rsid w:val="00387901"/>
    <w:rsid w:val="003A5D73"/>
    <w:rsid w:val="003E1B29"/>
    <w:rsid w:val="003F78AA"/>
    <w:rsid w:val="004021D6"/>
    <w:rsid w:val="00411C6B"/>
    <w:rsid w:val="00455FD2"/>
    <w:rsid w:val="004E4A39"/>
    <w:rsid w:val="00534081"/>
    <w:rsid w:val="00545AA1"/>
    <w:rsid w:val="005B346E"/>
    <w:rsid w:val="005F1F57"/>
    <w:rsid w:val="005F6856"/>
    <w:rsid w:val="005F70E8"/>
    <w:rsid w:val="00616156"/>
    <w:rsid w:val="0062125B"/>
    <w:rsid w:val="006420E7"/>
    <w:rsid w:val="00655EA8"/>
    <w:rsid w:val="006732CD"/>
    <w:rsid w:val="00690480"/>
    <w:rsid w:val="0069423A"/>
    <w:rsid w:val="006A6228"/>
    <w:rsid w:val="00720AFE"/>
    <w:rsid w:val="00763C3E"/>
    <w:rsid w:val="00787173"/>
    <w:rsid w:val="007939F3"/>
    <w:rsid w:val="007D06E0"/>
    <w:rsid w:val="00821952"/>
    <w:rsid w:val="00837211"/>
    <w:rsid w:val="008626FA"/>
    <w:rsid w:val="0088508F"/>
    <w:rsid w:val="008A7A60"/>
    <w:rsid w:val="008C0C94"/>
    <w:rsid w:val="008C3DA1"/>
    <w:rsid w:val="0090407E"/>
    <w:rsid w:val="00947DE7"/>
    <w:rsid w:val="00955419"/>
    <w:rsid w:val="00962B96"/>
    <w:rsid w:val="009B0AC8"/>
    <w:rsid w:val="009B50D4"/>
    <w:rsid w:val="00A52B2E"/>
    <w:rsid w:val="00A65B59"/>
    <w:rsid w:val="00A775BC"/>
    <w:rsid w:val="00B13B25"/>
    <w:rsid w:val="00B154FC"/>
    <w:rsid w:val="00BA2623"/>
    <w:rsid w:val="00BF38FD"/>
    <w:rsid w:val="00C0182C"/>
    <w:rsid w:val="00C75605"/>
    <w:rsid w:val="00CB58BF"/>
    <w:rsid w:val="00CB76EF"/>
    <w:rsid w:val="00CF28C9"/>
    <w:rsid w:val="00D020BA"/>
    <w:rsid w:val="00D3623B"/>
    <w:rsid w:val="00D6072E"/>
    <w:rsid w:val="00DA1EEC"/>
    <w:rsid w:val="00DC7359"/>
    <w:rsid w:val="00DE6880"/>
    <w:rsid w:val="00E01A97"/>
    <w:rsid w:val="00E2457B"/>
    <w:rsid w:val="00E31478"/>
    <w:rsid w:val="00E36ED2"/>
    <w:rsid w:val="00E552FC"/>
    <w:rsid w:val="00EE606D"/>
    <w:rsid w:val="00F11BEC"/>
    <w:rsid w:val="00F14A0E"/>
    <w:rsid w:val="00F27789"/>
    <w:rsid w:val="00F6433F"/>
    <w:rsid w:val="00FA75FA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349A"/>
  <w15:docId w15:val="{13FBBA88-74A2-4F57-B097-B849DCB6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A26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BA2623"/>
    <w:pPr>
      <w:ind w:left="122"/>
    </w:pPr>
    <w:rPr>
      <w:rFonts w:ascii="Calibri" w:eastAsia="Calibri" w:hAnsi="Calibri"/>
      <w:sz w:val="28"/>
      <w:szCs w:val="28"/>
    </w:rPr>
  </w:style>
  <w:style w:type="paragraph" w:styleId="PargrafodaLista">
    <w:name w:val="List Paragraph"/>
    <w:basedOn w:val="Normal"/>
    <w:uiPriority w:val="1"/>
    <w:qFormat/>
    <w:rsid w:val="00BA2623"/>
  </w:style>
  <w:style w:type="paragraph" w:customStyle="1" w:styleId="TableParagraph">
    <w:name w:val="Table Paragraph"/>
    <w:basedOn w:val="Normal"/>
    <w:uiPriority w:val="1"/>
    <w:qFormat/>
    <w:rsid w:val="00BA2623"/>
  </w:style>
  <w:style w:type="paragraph" w:styleId="Textodebalo">
    <w:name w:val="Balloon Text"/>
    <w:basedOn w:val="Normal"/>
    <w:link w:val="TextodebaloChar"/>
    <w:uiPriority w:val="99"/>
    <w:semiHidden/>
    <w:unhideWhenUsed/>
    <w:rsid w:val="004E4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A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4E4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E4D"/>
  </w:style>
  <w:style w:type="paragraph" w:styleId="Rodap">
    <w:name w:val="footer"/>
    <w:basedOn w:val="Normal"/>
    <w:link w:val="RodapChar"/>
    <w:uiPriority w:val="99"/>
    <w:unhideWhenUsed/>
    <w:rsid w:val="002F4E4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2F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2011-05-03 IOM WC notes for competitors</vt:lpstr>
    </vt:vector>
  </TitlesOfParts>
  <Company>Toshiba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2011-05-03 IOM WC notes for competitors</dc:title>
  <dc:creator>Roger</dc:creator>
  <cp:lastModifiedBy>Sergio R. Richter</cp:lastModifiedBy>
  <cp:revision>9</cp:revision>
  <cp:lastPrinted>2023-12-07T22:50:00Z</cp:lastPrinted>
  <dcterms:created xsi:type="dcterms:W3CDTF">2023-12-08T00:38:00Z</dcterms:created>
  <dcterms:modified xsi:type="dcterms:W3CDTF">2025-10-24T09:06:00Z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2011-05-03T00:00:00Z</vt:filetime>
  </property>
  <property fmtid="{D5CDD505-2E9C-101B-9397-08002B2CF9AE}" pid="3" name="LastSaved">
    <vt:filetime>2014-05-09T00:00:00Z</vt:filetime>
  </property>
</Properties>
</file>